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382E" w14:textId="0BDEB7C0" w:rsidR="009140B6" w:rsidRPr="0009448B" w:rsidRDefault="009140B6" w:rsidP="0009448B">
      <w:pPr>
        <w:spacing w:after="0" w:line="276" w:lineRule="auto"/>
        <w:ind w:left="1416" w:firstLine="708"/>
        <w:mirrorIndents/>
        <w:rPr>
          <w:rFonts w:asciiTheme="minorHAnsi" w:hAnsiTheme="minorHAnsi" w:cstheme="minorHAnsi"/>
          <w:b/>
          <w:bCs/>
          <w:color w:val="auto"/>
        </w:rPr>
      </w:pPr>
      <w:r w:rsidRPr="0009448B">
        <w:rPr>
          <w:rFonts w:asciiTheme="minorHAnsi" w:hAnsiTheme="minorHAnsi" w:cstheme="minorHAnsi"/>
          <w:b/>
          <w:bCs/>
          <w:color w:val="auto"/>
        </w:rPr>
        <w:t>VZOREC POGODBE</w:t>
      </w:r>
      <w:r w:rsidR="00F751C6" w:rsidRPr="0009448B">
        <w:rPr>
          <w:rFonts w:asciiTheme="minorHAnsi" w:hAnsiTheme="minorHAnsi" w:cstheme="minorHAnsi"/>
          <w:b/>
          <w:bCs/>
          <w:color w:val="auto"/>
        </w:rPr>
        <w:t xml:space="preserve">   –   NE PRILAGAJTE PONUDBI</w:t>
      </w:r>
    </w:p>
    <w:p w14:paraId="6E9342BD" w14:textId="77777777" w:rsidR="009140B6" w:rsidRPr="0009448B" w:rsidRDefault="009140B6" w:rsidP="0009448B">
      <w:pPr>
        <w:spacing w:after="0" w:line="276" w:lineRule="auto"/>
        <w:mirrorIndents/>
        <w:rPr>
          <w:rFonts w:asciiTheme="minorHAnsi" w:hAnsiTheme="minorHAnsi" w:cstheme="minorHAnsi"/>
          <w:b/>
          <w:bCs/>
          <w:color w:val="auto"/>
        </w:rPr>
      </w:pPr>
    </w:p>
    <w:p w14:paraId="3DDC96AB" w14:textId="1C6818EB" w:rsidR="007C1136" w:rsidRPr="0009448B" w:rsidRDefault="007C1136" w:rsidP="0009448B">
      <w:pPr>
        <w:spacing w:after="0" w:line="276" w:lineRule="auto"/>
        <w:mirrorIndents/>
        <w:rPr>
          <w:rFonts w:asciiTheme="minorHAnsi" w:hAnsiTheme="minorHAnsi" w:cstheme="minorHAnsi"/>
          <w:color w:val="auto"/>
        </w:rPr>
      </w:pPr>
    </w:p>
    <w:p w14:paraId="528CE8AD" w14:textId="77777777" w:rsidR="007C1136" w:rsidRPr="0009448B" w:rsidRDefault="007C1136" w:rsidP="0009448B">
      <w:pPr>
        <w:spacing w:after="0" w:line="276" w:lineRule="auto"/>
        <w:mirrorIndents/>
        <w:rPr>
          <w:rFonts w:asciiTheme="minorHAnsi" w:hAnsiTheme="minorHAnsi" w:cstheme="minorHAnsi"/>
          <w:b/>
          <w:bCs/>
          <w:color w:val="auto"/>
        </w:rPr>
      </w:pPr>
    </w:p>
    <w:p w14:paraId="02C7046D" w14:textId="716390A4" w:rsidR="007C1136" w:rsidRPr="0009448B" w:rsidRDefault="00E64210" w:rsidP="0009448B">
      <w:pPr>
        <w:spacing w:after="0" w:line="276" w:lineRule="auto"/>
        <w:mirrorIndents/>
        <w:rPr>
          <w:rFonts w:asciiTheme="minorHAnsi" w:hAnsiTheme="minorHAnsi" w:cstheme="minorHAnsi"/>
          <w:b/>
          <w:bCs/>
          <w:color w:val="auto"/>
        </w:rPr>
      </w:pPr>
      <w:r>
        <w:rPr>
          <w:rFonts w:asciiTheme="minorHAnsi" w:hAnsiTheme="minorHAnsi" w:cstheme="minorHAnsi"/>
          <w:b/>
          <w:bCs/>
          <w:color w:val="auto"/>
        </w:rPr>
        <w:t>SPECIALIZIRANO DRŽAVNO TOŽILSTVO RS</w:t>
      </w:r>
      <w:r w:rsidR="007C1136" w:rsidRPr="0009448B">
        <w:rPr>
          <w:rFonts w:asciiTheme="minorHAnsi" w:hAnsiTheme="minorHAnsi" w:cstheme="minorHAnsi"/>
          <w:b/>
          <w:bCs/>
          <w:color w:val="auto"/>
        </w:rPr>
        <w:t xml:space="preserve">, </w:t>
      </w:r>
      <w:r>
        <w:rPr>
          <w:rFonts w:asciiTheme="minorHAnsi" w:hAnsiTheme="minorHAnsi" w:cstheme="minorHAnsi"/>
          <w:b/>
          <w:bCs/>
          <w:color w:val="auto"/>
        </w:rPr>
        <w:t>Trg OF 13</w:t>
      </w:r>
      <w:r w:rsidR="007C1136" w:rsidRPr="0009448B">
        <w:rPr>
          <w:rFonts w:asciiTheme="minorHAnsi" w:hAnsiTheme="minorHAnsi" w:cstheme="minorHAnsi"/>
          <w:b/>
          <w:bCs/>
          <w:color w:val="auto"/>
        </w:rPr>
        <w:t xml:space="preserve">, Ljubljana, </w:t>
      </w:r>
    </w:p>
    <w:p w14:paraId="6134B90A" w14:textId="1B9FE6DB" w:rsidR="00A96618"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ki ga zastopa </w:t>
      </w:r>
      <w:r w:rsidR="00E64210">
        <w:rPr>
          <w:rFonts w:asciiTheme="minorHAnsi" w:hAnsiTheme="minorHAnsi" w:cstheme="minorHAnsi"/>
          <w:color w:val="auto"/>
        </w:rPr>
        <w:t>Darja Šlibar</w:t>
      </w:r>
      <w:r w:rsidRPr="0009448B">
        <w:rPr>
          <w:rFonts w:asciiTheme="minorHAnsi" w:hAnsiTheme="minorHAnsi" w:cstheme="minorHAnsi"/>
          <w:color w:val="auto"/>
        </w:rPr>
        <w:t xml:space="preserve">, </w:t>
      </w:r>
      <w:r w:rsidR="00E64210">
        <w:rPr>
          <w:rFonts w:asciiTheme="minorHAnsi" w:hAnsiTheme="minorHAnsi" w:cstheme="minorHAnsi"/>
          <w:color w:val="auto"/>
        </w:rPr>
        <w:t>višja državna tožilka</w:t>
      </w:r>
      <w:r w:rsidR="0012400A">
        <w:rPr>
          <w:rFonts w:asciiTheme="minorHAnsi" w:hAnsiTheme="minorHAnsi" w:cstheme="minorHAnsi"/>
          <w:color w:val="auto"/>
        </w:rPr>
        <w:t xml:space="preserve"> </w:t>
      </w:r>
      <w:r w:rsidR="00E64210">
        <w:rPr>
          <w:rFonts w:asciiTheme="minorHAnsi" w:hAnsiTheme="minorHAnsi" w:cstheme="minorHAnsi"/>
          <w:color w:val="auto"/>
        </w:rPr>
        <w:t>svétnica</w:t>
      </w:r>
      <w:r w:rsidRPr="0009448B">
        <w:rPr>
          <w:rFonts w:asciiTheme="minorHAnsi" w:hAnsiTheme="minorHAnsi" w:cstheme="minorHAnsi"/>
          <w:color w:val="auto"/>
        </w:rPr>
        <w:t xml:space="preserve">, </w:t>
      </w:r>
    </w:p>
    <w:p w14:paraId="28017954" w14:textId="3F6E336C" w:rsidR="007C1136" w:rsidRPr="0009448B" w:rsidRDefault="00E64210" w:rsidP="0009448B">
      <w:pPr>
        <w:spacing w:after="0" w:line="276" w:lineRule="auto"/>
        <w:mirrorIndents/>
        <w:rPr>
          <w:rFonts w:asciiTheme="minorHAnsi" w:hAnsiTheme="minorHAnsi" w:cstheme="minorHAnsi"/>
          <w:color w:val="auto"/>
        </w:rPr>
      </w:pPr>
      <w:r>
        <w:rPr>
          <w:rFonts w:asciiTheme="minorHAnsi" w:hAnsiTheme="minorHAnsi" w:cstheme="minorHAnsi"/>
          <w:color w:val="auto"/>
        </w:rPr>
        <w:t>vodja Specializiranega državnega tožilstva RS</w:t>
      </w:r>
      <w:r w:rsidR="007C1136" w:rsidRPr="0009448B">
        <w:rPr>
          <w:rFonts w:asciiTheme="minorHAnsi" w:hAnsiTheme="minorHAnsi" w:cstheme="minorHAnsi"/>
          <w:color w:val="auto"/>
        </w:rPr>
        <w:t xml:space="preserve">, </w:t>
      </w:r>
    </w:p>
    <w:p w14:paraId="5B985A0B" w14:textId="4A5301D6" w:rsidR="007C1136"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davčna številka: </w:t>
      </w:r>
      <w:r w:rsidR="00E64210">
        <w:rPr>
          <w:rFonts w:asciiTheme="minorHAnsi" w:hAnsiTheme="minorHAnsi" w:cstheme="minorHAnsi"/>
          <w:color w:val="auto"/>
        </w:rPr>
        <w:t>84952571</w:t>
      </w:r>
      <w:r w:rsidRPr="0009448B">
        <w:rPr>
          <w:rFonts w:asciiTheme="minorHAnsi" w:hAnsiTheme="minorHAnsi" w:cstheme="minorHAnsi"/>
          <w:color w:val="auto"/>
        </w:rPr>
        <w:t xml:space="preserve">, </w:t>
      </w:r>
    </w:p>
    <w:p w14:paraId="7EC33042" w14:textId="0999BA78"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 xml:space="preserve">matična številka: </w:t>
      </w:r>
      <w:r w:rsidR="00E64210">
        <w:rPr>
          <w:rFonts w:asciiTheme="minorHAnsi" w:hAnsiTheme="minorHAnsi" w:cstheme="minorHAnsi"/>
          <w:color w:val="auto"/>
        </w:rPr>
        <w:t>2399318000</w:t>
      </w:r>
    </w:p>
    <w:p w14:paraId="211F5322" w14:textId="4186CBE9" w:rsidR="007C1136"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(v nadaljnjem besedilu: </w:t>
      </w:r>
      <w:r w:rsidR="00991A6A">
        <w:rPr>
          <w:rFonts w:asciiTheme="minorHAnsi" w:hAnsiTheme="minorHAnsi" w:cstheme="minorHAnsi"/>
          <w:color w:val="auto"/>
        </w:rPr>
        <w:t>SDT</w:t>
      </w:r>
      <w:r w:rsidRPr="0009448B">
        <w:rPr>
          <w:rFonts w:asciiTheme="minorHAnsi" w:hAnsiTheme="minorHAnsi" w:cstheme="minorHAnsi"/>
          <w:color w:val="auto"/>
        </w:rPr>
        <w:t>),</w:t>
      </w:r>
    </w:p>
    <w:p w14:paraId="49C4FC45" w14:textId="2EA21E88" w:rsidR="007C1136" w:rsidRDefault="007C1136" w:rsidP="0009448B">
      <w:pPr>
        <w:spacing w:after="0" w:line="276" w:lineRule="auto"/>
        <w:mirrorIndents/>
        <w:rPr>
          <w:rFonts w:asciiTheme="minorHAnsi" w:hAnsiTheme="minorHAnsi" w:cstheme="minorHAnsi"/>
          <w:b/>
          <w:color w:val="auto"/>
        </w:rPr>
      </w:pPr>
    </w:p>
    <w:p w14:paraId="14689EEA" w14:textId="228AD1A8" w:rsidR="00991A6A" w:rsidRPr="0009448B" w:rsidRDefault="004A094B" w:rsidP="00991A6A">
      <w:pPr>
        <w:spacing w:after="0" w:line="276" w:lineRule="auto"/>
        <w:mirrorIndents/>
        <w:rPr>
          <w:rFonts w:asciiTheme="minorHAnsi" w:hAnsiTheme="minorHAnsi" w:cstheme="minorHAnsi"/>
          <w:b/>
          <w:bCs/>
          <w:color w:val="auto"/>
        </w:rPr>
      </w:pPr>
      <w:r>
        <w:rPr>
          <w:rFonts w:asciiTheme="minorHAnsi" w:hAnsiTheme="minorHAnsi" w:cstheme="minorHAnsi"/>
          <w:b/>
          <w:bCs/>
          <w:color w:val="auto"/>
        </w:rPr>
        <w:t>DRŽAVNOTOŽILSKI SVET</w:t>
      </w:r>
      <w:r w:rsidR="00991A6A" w:rsidRPr="0009448B">
        <w:rPr>
          <w:rFonts w:asciiTheme="minorHAnsi" w:hAnsiTheme="minorHAnsi" w:cstheme="minorHAnsi"/>
          <w:b/>
          <w:bCs/>
          <w:color w:val="auto"/>
        </w:rPr>
        <w:t xml:space="preserve"> </w:t>
      </w:r>
      <w:r w:rsidR="00991A6A">
        <w:rPr>
          <w:rFonts w:asciiTheme="minorHAnsi" w:hAnsiTheme="minorHAnsi" w:cstheme="minorHAnsi"/>
          <w:b/>
          <w:bCs/>
          <w:color w:val="auto"/>
        </w:rPr>
        <w:t>Trg OF 13</w:t>
      </w:r>
      <w:r w:rsidR="00991A6A" w:rsidRPr="0009448B">
        <w:rPr>
          <w:rFonts w:asciiTheme="minorHAnsi" w:hAnsiTheme="minorHAnsi" w:cstheme="minorHAnsi"/>
          <w:b/>
          <w:bCs/>
          <w:color w:val="auto"/>
        </w:rPr>
        <w:t xml:space="preserve">, Ljubljana, </w:t>
      </w:r>
    </w:p>
    <w:p w14:paraId="0CA53BCC" w14:textId="753F89E9" w:rsidR="00991A6A" w:rsidRPr="0009448B" w:rsidRDefault="00991A6A" w:rsidP="00991A6A">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ki ga zastopa </w:t>
      </w:r>
      <w:r w:rsidR="004A094B">
        <w:rPr>
          <w:rFonts w:asciiTheme="minorHAnsi" w:hAnsiTheme="minorHAnsi" w:cstheme="minorHAnsi"/>
          <w:color w:val="auto"/>
        </w:rPr>
        <w:t>predsednik</w:t>
      </w:r>
      <w:r w:rsidRPr="0009448B">
        <w:rPr>
          <w:rFonts w:asciiTheme="minorHAnsi" w:hAnsiTheme="minorHAnsi" w:cstheme="minorHAnsi"/>
          <w:color w:val="auto"/>
        </w:rPr>
        <w:t xml:space="preserve">, </w:t>
      </w:r>
      <w:r w:rsidR="00296360">
        <w:rPr>
          <w:rFonts w:asciiTheme="minorHAnsi" w:hAnsiTheme="minorHAnsi" w:cstheme="minorHAnsi"/>
          <w:color w:val="auto"/>
        </w:rPr>
        <w:t>Igor Lučovnik</w:t>
      </w:r>
      <w:r w:rsidR="004C6EA8">
        <w:rPr>
          <w:rFonts w:asciiTheme="minorHAnsi" w:hAnsiTheme="minorHAnsi" w:cstheme="minorHAnsi"/>
          <w:color w:val="auto"/>
        </w:rPr>
        <w:t>,</w:t>
      </w:r>
    </w:p>
    <w:p w14:paraId="53EE00FA" w14:textId="52C46B65" w:rsidR="00991A6A" w:rsidRPr="0009448B" w:rsidRDefault="00991A6A" w:rsidP="00991A6A">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davčna številka: </w:t>
      </w:r>
      <w:r w:rsidR="004A094B">
        <w:rPr>
          <w:rFonts w:asciiTheme="minorHAnsi" w:hAnsiTheme="minorHAnsi" w:cstheme="minorHAnsi"/>
          <w:color w:val="auto"/>
        </w:rPr>
        <w:t>65930690</w:t>
      </w:r>
      <w:r w:rsidRPr="0009448B">
        <w:rPr>
          <w:rFonts w:asciiTheme="minorHAnsi" w:hAnsiTheme="minorHAnsi" w:cstheme="minorHAnsi"/>
          <w:color w:val="auto"/>
        </w:rPr>
        <w:t xml:space="preserve">, </w:t>
      </w:r>
    </w:p>
    <w:p w14:paraId="6CA84EDC" w14:textId="3BBF4AAF" w:rsidR="00991A6A" w:rsidRPr="0009448B" w:rsidRDefault="00991A6A" w:rsidP="00991A6A">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 xml:space="preserve">matična številka: </w:t>
      </w:r>
      <w:r w:rsidR="004A094B">
        <w:rPr>
          <w:rFonts w:asciiTheme="minorHAnsi" w:hAnsiTheme="minorHAnsi" w:cstheme="minorHAnsi"/>
          <w:color w:val="auto"/>
        </w:rPr>
        <w:t>2399326000</w:t>
      </w:r>
    </w:p>
    <w:p w14:paraId="0FE6382C" w14:textId="1BC9E9DE" w:rsidR="00991A6A" w:rsidRPr="0009448B" w:rsidRDefault="00991A6A" w:rsidP="00991A6A">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(v nadaljnjem besedilu: </w:t>
      </w:r>
      <w:r w:rsidR="004A094B">
        <w:rPr>
          <w:rFonts w:asciiTheme="minorHAnsi" w:hAnsiTheme="minorHAnsi" w:cstheme="minorHAnsi"/>
          <w:color w:val="auto"/>
        </w:rPr>
        <w:t>DTS</w:t>
      </w:r>
      <w:r w:rsidRPr="0009448B">
        <w:rPr>
          <w:rFonts w:asciiTheme="minorHAnsi" w:hAnsiTheme="minorHAnsi" w:cstheme="minorHAnsi"/>
          <w:color w:val="auto"/>
        </w:rPr>
        <w:t>),</w:t>
      </w:r>
    </w:p>
    <w:p w14:paraId="11B5926A" w14:textId="5EAABEC9" w:rsidR="007C1136" w:rsidRDefault="007C1136" w:rsidP="0009448B">
      <w:pPr>
        <w:pStyle w:val="BESEDILO"/>
        <w:spacing w:line="276" w:lineRule="auto"/>
        <w:mirrorIndents/>
        <w:rPr>
          <w:rFonts w:asciiTheme="minorHAnsi" w:hAnsiTheme="minorHAnsi" w:cstheme="minorHAnsi"/>
          <w:color w:val="auto"/>
          <w:sz w:val="22"/>
          <w:szCs w:val="22"/>
        </w:rPr>
      </w:pPr>
    </w:p>
    <w:p w14:paraId="57661EB4" w14:textId="77777777" w:rsidR="00296360" w:rsidRPr="0009448B" w:rsidRDefault="00296360" w:rsidP="0009448B">
      <w:pPr>
        <w:pStyle w:val="BESEDILO"/>
        <w:spacing w:line="276" w:lineRule="auto"/>
        <w:mirrorIndents/>
        <w:rPr>
          <w:rFonts w:asciiTheme="minorHAnsi" w:hAnsiTheme="minorHAnsi" w:cstheme="minorHAnsi"/>
          <w:color w:val="auto"/>
          <w:sz w:val="22"/>
          <w:szCs w:val="22"/>
        </w:rPr>
      </w:pPr>
    </w:p>
    <w:p w14:paraId="7DBEA11B"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in</w:t>
      </w:r>
    </w:p>
    <w:p w14:paraId="15377648"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3EE55D1A" w14:textId="3EABA6D3" w:rsidR="007C1136" w:rsidRPr="0009448B" w:rsidRDefault="007C1136" w:rsidP="0009448B">
      <w:pPr>
        <w:spacing w:after="0" w:line="276" w:lineRule="auto"/>
        <w:mirrorIndents/>
        <w:rPr>
          <w:rFonts w:asciiTheme="minorHAnsi" w:hAnsiTheme="minorHAnsi" w:cstheme="minorHAnsi"/>
          <w:color w:val="auto"/>
          <w:lang w:eastAsia="sl-SI"/>
        </w:rPr>
      </w:pPr>
    </w:p>
    <w:p w14:paraId="0031818C" w14:textId="3FFF8C24"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(v nadaljnjem besedilu: izvajalec)</w:t>
      </w:r>
    </w:p>
    <w:p w14:paraId="064375D6"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50C3908" w14:textId="5760BC5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sklepa</w:t>
      </w:r>
      <w:r w:rsidR="00A96618" w:rsidRPr="0009448B">
        <w:rPr>
          <w:rFonts w:asciiTheme="minorHAnsi" w:hAnsiTheme="minorHAnsi" w:cstheme="minorHAnsi"/>
          <w:color w:val="auto"/>
          <w:sz w:val="22"/>
          <w:szCs w:val="22"/>
        </w:rPr>
        <w:t>ta</w:t>
      </w:r>
      <w:r w:rsidRPr="0009448B">
        <w:rPr>
          <w:rFonts w:asciiTheme="minorHAnsi" w:hAnsiTheme="minorHAnsi" w:cstheme="minorHAnsi"/>
          <w:color w:val="auto"/>
          <w:sz w:val="22"/>
          <w:szCs w:val="22"/>
        </w:rPr>
        <w:t xml:space="preserve"> naslednjo</w:t>
      </w:r>
    </w:p>
    <w:p w14:paraId="20F4C927"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9D5974F" w14:textId="65DE5D13" w:rsidR="007C1136" w:rsidRPr="0009448B" w:rsidRDefault="007C1136" w:rsidP="0009448B">
      <w:pPr>
        <w:spacing w:line="276" w:lineRule="auto"/>
        <w:mirrorIndents/>
        <w:jc w:val="center"/>
        <w:rPr>
          <w:rFonts w:asciiTheme="minorHAnsi" w:hAnsiTheme="minorHAnsi" w:cstheme="minorHAnsi"/>
          <w:b/>
          <w:bCs/>
          <w:color w:val="auto"/>
        </w:rPr>
      </w:pPr>
      <w:r w:rsidRPr="0009448B">
        <w:rPr>
          <w:rFonts w:asciiTheme="minorHAnsi" w:hAnsiTheme="minorHAnsi" w:cstheme="minorHAnsi"/>
          <w:b/>
          <w:bCs/>
          <w:color w:val="auto"/>
        </w:rPr>
        <w:t xml:space="preserve">POGODBO O OPRAVLJANJU </w:t>
      </w:r>
      <w:r w:rsidR="0009448B" w:rsidRPr="0009448B">
        <w:rPr>
          <w:rFonts w:asciiTheme="minorHAnsi" w:hAnsiTheme="minorHAnsi" w:cstheme="minorHAnsi"/>
          <w:b/>
          <w:bCs/>
          <w:color w:val="auto"/>
        </w:rPr>
        <w:t xml:space="preserve">FIZIČNEGA </w:t>
      </w:r>
      <w:r w:rsidR="00C20D20">
        <w:rPr>
          <w:rFonts w:asciiTheme="minorHAnsi" w:hAnsiTheme="minorHAnsi" w:cstheme="minorHAnsi"/>
          <w:b/>
          <w:bCs/>
          <w:color w:val="auto"/>
        </w:rPr>
        <w:t xml:space="preserve">IN TEHNIČNEGA </w:t>
      </w:r>
      <w:r w:rsidRPr="0009448B">
        <w:rPr>
          <w:rFonts w:asciiTheme="minorHAnsi" w:hAnsiTheme="minorHAnsi" w:cstheme="minorHAnsi"/>
          <w:b/>
          <w:bCs/>
          <w:color w:val="auto"/>
        </w:rPr>
        <w:t>VAROVANJA</w:t>
      </w:r>
    </w:p>
    <w:p w14:paraId="59E0D8DE" w14:textId="0116A596" w:rsidR="007C1136" w:rsidRPr="0009448B" w:rsidRDefault="007C1136" w:rsidP="0009448B">
      <w:pPr>
        <w:spacing w:line="276" w:lineRule="auto"/>
        <w:mirrorIndents/>
        <w:jc w:val="center"/>
        <w:rPr>
          <w:rFonts w:asciiTheme="minorHAnsi" w:hAnsiTheme="minorHAnsi" w:cstheme="minorHAnsi"/>
          <w:bCs/>
          <w:color w:val="auto"/>
        </w:rPr>
      </w:pPr>
      <w:r w:rsidRPr="0009448B">
        <w:rPr>
          <w:rFonts w:asciiTheme="minorHAnsi" w:hAnsiTheme="minorHAnsi" w:cstheme="minorHAnsi"/>
          <w:bCs/>
          <w:color w:val="auto"/>
        </w:rPr>
        <w:t xml:space="preserve">št. </w:t>
      </w:r>
      <w:r w:rsidR="00713052" w:rsidRPr="0009448B">
        <w:rPr>
          <w:rFonts w:asciiTheme="minorHAnsi" w:hAnsiTheme="minorHAnsi" w:cstheme="minorHAnsi"/>
        </w:rPr>
        <w:fldChar w:fldCharType="begin">
          <w:ffData>
            <w:name w:val="Besedilo45"/>
            <w:enabled/>
            <w:calcOnExit w:val="0"/>
            <w:textInput/>
          </w:ffData>
        </w:fldChar>
      </w:r>
      <w:r w:rsidR="00713052" w:rsidRPr="0009448B">
        <w:rPr>
          <w:rFonts w:asciiTheme="minorHAnsi" w:hAnsiTheme="minorHAnsi" w:cstheme="minorHAnsi"/>
        </w:rPr>
        <w:instrText xml:space="preserve"> FORMTEXT </w:instrText>
      </w:r>
      <w:r w:rsidR="00713052" w:rsidRPr="0009448B">
        <w:rPr>
          <w:rFonts w:asciiTheme="minorHAnsi" w:hAnsiTheme="minorHAnsi" w:cstheme="minorHAnsi"/>
        </w:rPr>
      </w:r>
      <w:r w:rsidR="00713052" w:rsidRPr="0009448B">
        <w:rPr>
          <w:rFonts w:asciiTheme="minorHAnsi" w:hAnsiTheme="minorHAnsi" w:cstheme="minorHAnsi"/>
        </w:rPr>
        <w:fldChar w:fldCharType="separate"/>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fldChar w:fldCharType="end"/>
      </w:r>
    </w:p>
    <w:p w14:paraId="0EFF4C6F"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480B1419" w14:textId="60C2E48F" w:rsidR="007C1136" w:rsidRPr="0009448B" w:rsidRDefault="00E16CC8" w:rsidP="00E16CC8">
      <w:pPr>
        <w:pStyle w:val="Odstavekseznama"/>
        <w:spacing w:line="276" w:lineRule="auto"/>
        <w:ind w:left="1080"/>
        <w:mirrorIndents/>
        <w:rPr>
          <w:rFonts w:asciiTheme="minorHAnsi" w:hAnsiTheme="minorHAnsi" w:cstheme="minorHAnsi"/>
          <w:b/>
          <w:color w:val="auto"/>
        </w:rPr>
      </w:pPr>
      <w:r>
        <w:rPr>
          <w:rFonts w:asciiTheme="minorHAnsi" w:hAnsiTheme="minorHAnsi" w:cstheme="minorHAnsi"/>
          <w:b/>
          <w:color w:val="auto"/>
          <w:lang w:eastAsia="sl-SI" w:bidi="sl-SI"/>
        </w:rPr>
        <w:t xml:space="preserve">                                   </w:t>
      </w:r>
      <w:r w:rsidR="007C1136" w:rsidRPr="0009448B">
        <w:rPr>
          <w:rFonts w:asciiTheme="minorHAnsi" w:hAnsiTheme="minorHAnsi" w:cstheme="minorHAnsi"/>
          <w:b/>
          <w:color w:val="auto"/>
          <w:lang w:eastAsia="sl-SI" w:bidi="sl-SI"/>
        </w:rPr>
        <w:t>UVODNE IN SPLOŠNE DOLOČBE</w:t>
      </w:r>
    </w:p>
    <w:p w14:paraId="6C0ED846" w14:textId="77777777" w:rsidR="007C1136" w:rsidRPr="0009448B" w:rsidRDefault="007C1136" w:rsidP="00E16CC8">
      <w:pPr>
        <w:pStyle w:val="Odstavekseznama"/>
        <w:numPr>
          <w:ilvl w:val="0"/>
          <w:numId w:val="5"/>
        </w:numPr>
        <w:spacing w:line="276" w:lineRule="auto"/>
        <w:rPr>
          <w:rFonts w:asciiTheme="minorHAnsi" w:hAnsiTheme="minorHAnsi" w:cstheme="minorHAnsi"/>
          <w:color w:val="auto"/>
        </w:rPr>
      </w:pPr>
      <w:r w:rsidRPr="0009448B">
        <w:rPr>
          <w:rFonts w:asciiTheme="minorHAnsi" w:hAnsiTheme="minorHAnsi" w:cstheme="minorHAnsi"/>
          <w:color w:val="auto"/>
          <w:lang w:eastAsia="sl-SI"/>
        </w:rPr>
        <w:t>člen</w:t>
      </w:r>
    </w:p>
    <w:p w14:paraId="108BE36D" w14:textId="77777777" w:rsidR="007C1136" w:rsidRPr="0009448B" w:rsidRDefault="007C1136" w:rsidP="0009448B">
      <w:pPr>
        <w:widowControl w:val="0"/>
        <w:tabs>
          <w:tab w:val="left" w:pos="4766"/>
        </w:tabs>
        <w:spacing w:after="0" w:line="276" w:lineRule="auto"/>
        <w:ind w:left="4420"/>
        <w:mirrorIndents/>
        <w:jc w:val="both"/>
        <w:rPr>
          <w:rFonts w:asciiTheme="minorHAnsi" w:hAnsiTheme="minorHAnsi" w:cstheme="minorHAnsi"/>
          <w:color w:val="auto"/>
        </w:rPr>
      </w:pPr>
    </w:p>
    <w:p w14:paraId="61A098F3" w14:textId="77777777" w:rsidR="007C1136" w:rsidRPr="0009448B" w:rsidRDefault="007C1136" w:rsidP="0009448B">
      <w:pPr>
        <w:spacing w:after="127" w:line="276" w:lineRule="auto"/>
        <w:mirrorIndents/>
        <w:rPr>
          <w:rFonts w:asciiTheme="minorHAnsi" w:hAnsiTheme="minorHAnsi" w:cstheme="minorHAnsi"/>
          <w:color w:val="auto"/>
        </w:rPr>
      </w:pPr>
      <w:r w:rsidRPr="0009448B">
        <w:rPr>
          <w:rFonts w:asciiTheme="minorHAnsi" w:hAnsiTheme="minorHAnsi" w:cstheme="minorHAnsi"/>
          <w:color w:val="auto"/>
          <w:lang w:eastAsia="sl-SI" w:bidi="sl-SI"/>
        </w:rPr>
        <w:t>Pogodbene stranke uvodoma ugotavljajo:</w:t>
      </w:r>
    </w:p>
    <w:p w14:paraId="5DC3997B" w14:textId="55A4171D" w:rsidR="00713052" w:rsidRPr="009F29F0" w:rsidRDefault="00713052" w:rsidP="00985161">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da je </w:t>
      </w:r>
      <w:r w:rsidR="00991A6A">
        <w:rPr>
          <w:rFonts w:asciiTheme="minorHAnsi" w:hAnsiTheme="minorHAnsi" w:cstheme="minorHAnsi"/>
          <w:color w:val="auto"/>
          <w:lang w:eastAsia="sl-SI" w:bidi="sl-SI"/>
        </w:rPr>
        <w:t>Specializirano državno tožilstvo</w:t>
      </w:r>
      <w:r w:rsidRPr="0009448B">
        <w:rPr>
          <w:rFonts w:asciiTheme="minorHAnsi" w:hAnsiTheme="minorHAnsi" w:cstheme="minorHAnsi"/>
          <w:color w:val="auto"/>
          <w:lang w:eastAsia="sl-SI" w:bidi="sl-SI"/>
        </w:rPr>
        <w:t xml:space="preserve"> </w:t>
      </w:r>
      <w:r w:rsidR="0083417A" w:rsidRPr="0083417A">
        <w:rPr>
          <w:rFonts w:asciiTheme="minorHAnsi" w:hAnsiTheme="minorHAnsi" w:cstheme="minorHAnsi"/>
          <w:color w:val="auto"/>
          <w:lang w:eastAsia="sl-SI" w:bidi="sl-SI"/>
        </w:rPr>
        <w:t xml:space="preserve">v svojem imenu in za svoj račun </w:t>
      </w:r>
      <w:r w:rsidRPr="0009448B">
        <w:rPr>
          <w:rFonts w:asciiTheme="minorHAnsi" w:hAnsiTheme="minorHAnsi" w:cstheme="minorHAnsi"/>
          <w:color w:val="auto"/>
          <w:lang w:eastAsia="sl-SI" w:bidi="sl-SI"/>
        </w:rPr>
        <w:t xml:space="preserve">in </w:t>
      </w:r>
      <w:r w:rsidR="00B45161">
        <w:rPr>
          <w:rFonts w:asciiTheme="minorHAnsi" w:hAnsiTheme="minorHAnsi" w:cstheme="minorHAnsi"/>
          <w:color w:val="auto"/>
          <w:lang w:eastAsia="sl-SI" w:bidi="sl-SI"/>
        </w:rPr>
        <w:t>na podlagi pooblas</w:t>
      </w:r>
      <w:r w:rsidR="00985161">
        <w:rPr>
          <w:rFonts w:asciiTheme="minorHAnsi" w:hAnsiTheme="minorHAnsi" w:cstheme="minorHAnsi"/>
          <w:color w:val="auto"/>
          <w:lang w:eastAsia="sl-SI" w:bidi="sl-SI"/>
        </w:rPr>
        <w:t>tila DTS št. 139/2022-2 z dne 16. 11. 2022</w:t>
      </w:r>
      <w:r w:rsidR="00A96618" w:rsidRPr="00985161">
        <w:rPr>
          <w:rFonts w:asciiTheme="minorHAnsi" w:hAnsiTheme="minorHAnsi" w:cstheme="minorHAnsi"/>
          <w:color w:val="auto"/>
          <w:lang w:eastAsia="sl-SI" w:bidi="sl-SI"/>
        </w:rPr>
        <w:t xml:space="preserve"> </w:t>
      </w:r>
      <w:r w:rsidRPr="00985161">
        <w:rPr>
          <w:rFonts w:asciiTheme="minorHAnsi" w:hAnsiTheme="minorHAnsi" w:cstheme="minorHAnsi"/>
          <w:color w:val="auto"/>
          <w:lang w:eastAsia="sl-SI" w:bidi="sl-SI"/>
        </w:rPr>
        <w:t xml:space="preserve">izvedel </w:t>
      </w:r>
      <w:r w:rsidR="00A96618" w:rsidRPr="00985161">
        <w:rPr>
          <w:rFonts w:asciiTheme="minorHAnsi" w:hAnsiTheme="minorHAnsi" w:cstheme="minorHAnsi"/>
          <w:color w:val="auto"/>
          <w:lang w:eastAsia="sl-SI" w:bidi="sl-SI"/>
        </w:rPr>
        <w:t xml:space="preserve">postopek oddaje javnega naročila za predmet te pogodbe z oznako </w:t>
      </w:r>
      <w:r w:rsidR="003018E9" w:rsidRPr="00985161">
        <w:rPr>
          <w:rFonts w:asciiTheme="minorHAnsi" w:hAnsiTheme="minorHAnsi" w:cstheme="minorHAnsi"/>
          <w:color w:val="auto"/>
          <w:lang w:eastAsia="sl-SI" w:bidi="sl-SI"/>
        </w:rPr>
        <w:t>SDT-Tu-19-</w:t>
      </w:r>
      <w:r w:rsidR="003018E9" w:rsidRPr="009F29F0">
        <w:rPr>
          <w:rFonts w:asciiTheme="minorHAnsi" w:hAnsiTheme="minorHAnsi" w:cstheme="minorHAnsi"/>
          <w:color w:val="auto"/>
          <w:lang w:eastAsia="sl-SI" w:bidi="sl-SI"/>
        </w:rPr>
        <w:t>3/3/2022</w:t>
      </w:r>
      <w:r w:rsidR="00A96618" w:rsidRPr="009F29F0">
        <w:rPr>
          <w:rFonts w:asciiTheme="minorHAnsi" w:hAnsiTheme="minorHAnsi" w:cstheme="minorHAnsi"/>
          <w:color w:val="auto"/>
          <w:lang w:eastAsia="sl-SI"/>
        </w:rPr>
        <w:t xml:space="preserve">, </w:t>
      </w:r>
    </w:p>
    <w:p w14:paraId="4A7F0FE3" w14:textId="27396600" w:rsidR="009302C9" w:rsidRPr="00C07A88" w:rsidRDefault="009302C9" w:rsidP="00C07A88">
      <w:pPr>
        <w:pStyle w:val="Odstavekseznama"/>
        <w:numPr>
          <w:ilvl w:val="0"/>
          <w:numId w:val="10"/>
        </w:numPr>
        <w:rPr>
          <w:rFonts w:asciiTheme="minorHAnsi" w:hAnsiTheme="minorHAnsi" w:cstheme="minorHAnsi"/>
          <w:color w:val="auto"/>
          <w:lang w:eastAsia="sl-SI"/>
        </w:rPr>
      </w:pPr>
      <w:r w:rsidRPr="009F29F0">
        <w:rPr>
          <w:rFonts w:asciiTheme="minorHAnsi" w:hAnsiTheme="minorHAnsi" w:cstheme="minorHAnsi"/>
          <w:color w:val="auto"/>
          <w:lang w:eastAsia="sl-SI"/>
        </w:rPr>
        <w:t xml:space="preserve">da so Specializirano državno tožilstvo RS in </w:t>
      </w:r>
      <w:r w:rsidR="005C7106" w:rsidRPr="009F29F0">
        <w:rPr>
          <w:rFonts w:asciiTheme="minorHAnsi" w:hAnsiTheme="minorHAnsi" w:cstheme="minorHAnsi"/>
          <w:color w:val="auto"/>
          <w:lang w:eastAsia="sl-SI"/>
        </w:rPr>
        <w:t xml:space="preserve">Državnotožilski svet na podlagi </w:t>
      </w:r>
      <w:r w:rsidR="00C07A88" w:rsidRPr="009F29F0">
        <w:rPr>
          <w:rFonts w:asciiTheme="minorHAnsi" w:hAnsiTheme="minorHAnsi" w:cstheme="minorHAnsi"/>
          <w:color w:val="auto"/>
          <w:lang w:eastAsia="sl-SI"/>
        </w:rPr>
        <w:t>Aneksa</w:t>
      </w:r>
      <w:r w:rsidR="00C07A88" w:rsidRPr="00C07A88">
        <w:rPr>
          <w:rFonts w:asciiTheme="minorHAnsi" w:hAnsiTheme="minorHAnsi" w:cstheme="minorHAnsi"/>
          <w:color w:val="auto"/>
          <w:lang w:eastAsia="sl-SI"/>
        </w:rPr>
        <w:t xml:space="preserve"> št. 2 k sporazumu o uporabi stvarnega premoženja št. C2030-18-298741  z dne 15. 2. 2021</w:t>
      </w:r>
      <w:r w:rsidR="00C07A88">
        <w:rPr>
          <w:rFonts w:asciiTheme="minorHAnsi" w:hAnsiTheme="minorHAnsi" w:cstheme="minorHAnsi"/>
          <w:color w:val="auto"/>
          <w:lang w:eastAsia="sl-SI"/>
        </w:rPr>
        <w:t xml:space="preserve">, uporabniki navedenih prostorov in sicer ima Specializirano državno tožilstvo v uporabi </w:t>
      </w:r>
      <w:bookmarkStart w:id="0" w:name="_Hlk120183271"/>
      <w:r w:rsidR="00C07A88">
        <w:rPr>
          <w:rFonts w:asciiTheme="minorHAnsi" w:hAnsiTheme="minorHAnsi" w:cstheme="minorHAnsi"/>
          <w:color w:val="auto"/>
          <w:lang w:eastAsia="sl-SI"/>
        </w:rPr>
        <w:t xml:space="preserve">87,84% </w:t>
      </w:r>
      <w:bookmarkEnd w:id="0"/>
      <w:r w:rsidR="00C07A88">
        <w:rPr>
          <w:rFonts w:asciiTheme="minorHAnsi" w:hAnsiTheme="minorHAnsi" w:cstheme="minorHAnsi"/>
          <w:color w:val="auto"/>
          <w:lang w:eastAsia="sl-SI"/>
        </w:rPr>
        <w:t xml:space="preserve">delež vseh prostorov Državnotožilski svet pa </w:t>
      </w:r>
      <w:bookmarkStart w:id="1" w:name="_Hlk120183286"/>
      <w:r w:rsidR="00C07A88">
        <w:rPr>
          <w:rFonts w:asciiTheme="minorHAnsi" w:hAnsiTheme="minorHAnsi" w:cstheme="minorHAnsi"/>
          <w:color w:val="auto"/>
          <w:lang w:eastAsia="sl-SI"/>
        </w:rPr>
        <w:t xml:space="preserve">12,16% </w:t>
      </w:r>
      <w:bookmarkEnd w:id="1"/>
      <w:r w:rsidR="00C07A88">
        <w:rPr>
          <w:rFonts w:asciiTheme="minorHAnsi" w:hAnsiTheme="minorHAnsi" w:cstheme="minorHAnsi"/>
          <w:color w:val="auto"/>
          <w:lang w:eastAsia="sl-SI"/>
        </w:rPr>
        <w:t>delež vseh prostorov,</w:t>
      </w:r>
    </w:p>
    <w:p w14:paraId="4BE37F3E" w14:textId="561FDBC7" w:rsidR="00713052" w:rsidRPr="0009448B" w:rsidRDefault="00713052"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rPr>
        <w:t xml:space="preserve">da je bilo naročilo izvedeno po odprtem postopku z oznako </w:t>
      </w:r>
      <w:r w:rsidR="00197987" w:rsidRPr="00197987">
        <w:rPr>
          <w:rFonts w:asciiTheme="minorHAnsi" w:hAnsiTheme="minorHAnsi" w:cstheme="minorHAnsi"/>
          <w:color w:val="auto"/>
          <w:lang w:eastAsia="sl-SI" w:bidi="sl-SI"/>
        </w:rPr>
        <w:t>SDT-Tu-19-3/3/2022</w:t>
      </w:r>
      <w:r w:rsidRPr="0009448B">
        <w:rPr>
          <w:rFonts w:asciiTheme="minorHAnsi" w:hAnsiTheme="minorHAnsi" w:cstheme="minorHAnsi"/>
          <w:color w:val="auto"/>
        </w:rPr>
        <w:t xml:space="preserve">, ki je bilo objavljeno na Portalu javnih naročil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in v Dopolnilu k Uradnemu listu EU dne</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 pod 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003C0226">
        <w:rPr>
          <w:rFonts w:asciiTheme="minorHAnsi" w:hAnsiTheme="minorHAnsi" w:cstheme="minorHAnsi"/>
          <w:color w:val="auto"/>
        </w:rPr>
        <w:t>,</w:t>
      </w:r>
      <w:r w:rsidRPr="0009448B">
        <w:rPr>
          <w:rFonts w:asciiTheme="minorHAnsi" w:hAnsiTheme="minorHAnsi" w:cstheme="minorHAnsi"/>
          <w:color w:val="auto"/>
        </w:rPr>
        <w:t xml:space="preserve">    </w:t>
      </w:r>
    </w:p>
    <w:p w14:paraId="007C5E27" w14:textId="218C38AA" w:rsidR="002B7030" w:rsidRPr="0009448B" w:rsidRDefault="002B7030" w:rsidP="0009448B">
      <w:pPr>
        <w:pStyle w:val="Odstavekseznama"/>
        <w:numPr>
          <w:ilvl w:val="0"/>
          <w:numId w:val="10"/>
        </w:numPr>
        <w:spacing w:line="276" w:lineRule="auto"/>
        <w:rPr>
          <w:rFonts w:asciiTheme="minorHAnsi" w:hAnsiTheme="minorHAnsi" w:cstheme="minorHAnsi"/>
          <w:color w:val="auto"/>
        </w:rPr>
      </w:pPr>
      <w:r w:rsidRPr="0009448B">
        <w:rPr>
          <w:rFonts w:asciiTheme="minorHAnsi" w:hAnsiTheme="minorHAnsi" w:cstheme="minorHAnsi"/>
          <w:color w:val="auto"/>
        </w:rPr>
        <w:lastRenderedPageBreak/>
        <w:t xml:space="preserve">da je bil izvajalec izbran kot najugodnejši ponudnik javnega naročila na podlagi Odločitve o oddaji naročila št.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z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w:t>
      </w:r>
    </w:p>
    <w:p w14:paraId="545BD1B7" w14:textId="506ACBEC" w:rsidR="007C1136" w:rsidRPr="0009448B" w:rsidRDefault="007C1136" w:rsidP="0009448B">
      <w:pPr>
        <w:pStyle w:val="Odstavekseznama"/>
        <w:numPr>
          <w:ilvl w:val="0"/>
          <w:numId w:val="10"/>
        </w:numPr>
        <w:suppressAutoHyphens/>
        <w:spacing w:after="0" w:line="276" w:lineRule="auto"/>
        <w:mirrorIndents/>
        <w:rPr>
          <w:rFonts w:asciiTheme="minorHAnsi" w:hAnsiTheme="minorHAnsi" w:cstheme="minorHAnsi"/>
          <w:b/>
          <w:bCs/>
          <w:color w:val="auto"/>
        </w:rPr>
      </w:pPr>
      <w:r w:rsidRPr="0009448B">
        <w:rPr>
          <w:rFonts w:asciiTheme="minorHAnsi" w:hAnsiTheme="minorHAnsi" w:cstheme="minorHAnsi"/>
          <w:bCs/>
          <w:color w:val="auto"/>
        </w:rPr>
        <w:t xml:space="preserve">da se pogodba sklepa za </w:t>
      </w:r>
      <w:r w:rsidR="00197987">
        <w:rPr>
          <w:rFonts w:asciiTheme="minorHAnsi" w:hAnsiTheme="minorHAnsi" w:cstheme="minorHAnsi"/>
          <w:bCs/>
          <w:color w:val="auto"/>
        </w:rPr>
        <w:t>24</w:t>
      </w:r>
      <w:r w:rsidRPr="0009448B">
        <w:rPr>
          <w:rFonts w:asciiTheme="minorHAnsi" w:hAnsiTheme="minorHAnsi" w:cstheme="minorHAnsi"/>
          <w:bCs/>
          <w:color w:val="auto"/>
        </w:rPr>
        <w:t xml:space="preserve"> mesecev od </w:t>
      </w:r>
      <w:r w:rsidRPr="0009448B">
        <w:rPr>
          <w:rFonts w:asciiTheme="minorHAnsi" w:hAnsiTheme="minorHAnsi" w:cstheme="minorHAnsi"/>
          <w:color w:val="auto"/>
          <w:spacing w:val="2"/>
        </w:rPr>
        <w:t xml:space="preserve"> 1</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00197987">
        <w:rPr>
          <w:rFonts w:asciiTheme="minorHAnsi" w:hAnsiTheme="minorHAnsi" w:cstheme="minorHAnsi"/>
          <w:color w:val="auto"/>
          <w:spacing w:val="-1"/>
        </w:rPr>
        <w:t>4</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4238F2" w:rsidRPr="0009448B">
        <w:rPr>
          <w:rFonts w:asciiTheme="minorHAnsi" w:hAnsiTheme="minorHAnsi" w:cstheme="minorHAnsi"/>
          <w:color w:val="auto"/>
        </w:rPr>
        <w:t>3</w:t>
      </w:r>
      <w:r w:rsidRPr="0009448B">
        <w:rPr>
          <w:rFonts w:asciiTheme="minorHAnsi" w:hAnsiTheme="minorHAnsi" w:cstheme="minorHAnsi"/>
          <w:color w:val="auto"/>
          <w:spacing w:val="-1"/>
        </w:rPr>
        <w:t xml:space="preserve"> </w:t>
      </w:r>
      <w:r w:rsidRPr="0009448B">
        <w:rPr>
          <w:rFonts w:asciiTheme="minorHAnsi" w:hAnsiTheme="minorHAnsi" w:cstheme="minorHAnsi"/>
          <w:color w:val="auto"/>
        </w:rPr>
        <w:t>do 31.</w:t>
      </w:r>
      <w:r w:rsidR="00C750DC">
        <w:rPr>
          <w:rFonts w:asciiTheme="minorHAnsi" w:hAnsiTheme="minorHAnsi" w:cstheme="minorHAnsi"/>
          <w:color w:val="auto"/>
        </w:rPr>
        <w:t xml:space="preserve"> </w:t>
      </w:r>
      <w:r w:rsidR="00197987">
        <w:rPr>
          <w:rFonts w:asciiTheme="minorHAnsi" w:hAnsiTheme="minorHAnsi" w:cstheme="minorHAnsi"/>
          <w:color w:val="auto"/>
        </w:rPr>
        <w:t>3</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197987">
        <w:rPr>
          <w:rFonts w:asciiTheme="minorHAnsi" w:hAnsiTheme="minorHAnsi" w:cstheme="minorHAnsi"/>
          <w:color w:val="auto"/>
        </w:rPr>
        <w:t>5</w:t>
      </w:r>
      <w:r w:rsidRPr="0009448B">
        <w:rPr>
          <w:rFonts w:asciiTheme="minorHAnsi" w:hAnsiTheme="minorHAnsi" w:cstheme="minorHAnsi"/>
          <w:bCs/>
          <w:color w:val="auto"/>
        </w:rPr>
        <w:t>,</w:t>
      </w:r>
    </w:p>
    <w:p w14:paraId="61893F88" w14:textId="015FF894" w:rsidR="007C1136" w:rsidRPr="003F6DE7" w:rsidRDefault="007C1136" w:rsidP="0009448B">
      <w:pPr>
        <w:pStyle w:val="Odstavekseznama"/>
        <w:numPr>
          <w:ilvl w:val="0"/>
          <w:numId w:val="10"/>
        </w:numPr>
        <w:suppressAutoHyphens/>
        <w:spacing w:after="0" w:line="276" w:lineRule="auto"/>
        <w:mirrorIndents/>
        <w:rPr>
          <w:rFonts w:asciiTheme="minorHAnsi" w:hAnsiTheme="minorHAnsi" w:cstheme="minorHAnsi"/>
          <w:b/>
          <w:bCs/>
          <w:color w:val="auto"/>
        </w:rPr>
      </w:pPr>
      <w:r w:rsidRPr="0009448B">
        <w:rPr>
          <w:rFonts w:asciiTheme="minorHAnsi" w:hAnsiTheme="minorHAnsi" w:cstheme="minorHAnsi"/>
          <w:bCs/>
          <w:color w:val="auto"/>
        </w:rPr>
        <w:t>da je izvajalec strokovno in tehnično sposoben izvesti naročilo po tej pogodbi,</w:t>
      </w:r>
    </w:p>
    <w:p w14:paraId="5074CE6F" w14:textId="77777777" w:rsidR="007C1136" w:rsidRPr="0009448B" w:rsidRDefault="007C1136"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sta ponudba izbranega ponudnika in razpisna dokumentacija za naročilo iz prve alineje tega člena kot prilogi sestavni del te pogodbe,</w:t>
      </w:r>
    </w:p>
    <w:p w14:paraId="2C205D41" w14:textId="77777777" w:rsidR="007C1136" w:rsidRPr="0009448B" w:rsidRDefault="007C1136"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pogodbene stranke sklepajo to pogodbo za določitev medsebojnih pravic in obveznosti v zvezi s predmetom te pogodbe.</w:t>
      </w:r>
    </w:p>
    <w:p w14:paraId="70A653C9" w14:textId="77777777" w:rsidR="007C1136" w:rsidRPr="0009448B" w:rsidRDefault="007C1136" w:rsidP="0009448B">
      <w:pPr>
        <w:widowControl w:val="0"/>
        <w:tabs>
          <w:tab w:val="left" w:pos="355"/>
        </w:tabs>
        <w:spacing w:line="276" w:lineRule="auto"/>
        <w:ind w:left="400"/>
        <w:mirrorIndents/>
        <w:rPr>
          <w:rFonts w:asciiTheme="minorHAnsi" w:hAnsiTheme="minorHAnsi" w:cstheme="minorHAnsi"/>
          <w:color w:val="auto"/>
        </w:rPr>
      </w:pPr>
    </w:p>
    <w:p w14:paraId="61A5D17F" w14:textId="253702A6" w:rsidR="00E95CD0" w:rsidRDefault="00E95CD0"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4A6D6A67" w14:textId="77777777" w:rsidR="00560B5E" w:rsidRDefault="00560B5E"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37E949AB" w14:textId="1F1E4E80" w:rsidR="007C1136" w:rsidRPr="0009448B" w:rsidRDefault="003E5E0E" w:rsidP="003E5E0E">
      <w:pPr>
        <w:pStyle w:val="Odstavekseznama"/>
        <w:spacing w:after="62" w:line="276" w:lineRule="auto"/>
        <w:ind w:left="1080"/>
        <w:mirrorIndents/>
        <w:jc w:val="center"/>
        <w:rPr>
          <w:rFonts w:asciiTheme="minorHAnsi" w:hAnsiTheme="minorHAnsi" w:cstheme="minorHAnsi"/>
          <w:b/>
          <w:bCs/>
          <w:color w:val="auto"/>
        </w:rPr>
      </w:pPr>
      <w:r>
        <w:rPr>
          <w:rFonts w:asciiTheme="minorHAnsi" w:hAnsiTheme="minorHAnsi" w:cstheme="minorHAnsi"/>
          <w:b/>
          <w:bCs/>
          <w:color w:val="auto"/>
          <w:lang w:eastAsia="sl-SI" w:bidi="sl-SI"/>
        </w:rPr>
        <w:t xml:space="preserve">                      </w:t>
      </w:r>
      <w:r w:rsidR="007C1136" w:rsidRPr="0009448B">
        <w:rPr>
          <w:rFonts w:asciiTheme="minorHAnsi" w:hAnsiTheme="minorHAnsi" w:cstheme="minorHAnsi"/>
          <w:b/>
          <w:bCs/>
          <w:color w:val="auto"/>
          <w:lang w:eastAsia="sl-SI" w:bidi="sl-SI"/>
        </w:rPr>
        <w:t>PREDMET POGODBE</w:t>
      </w:r>
    </w:p>
    <w:p w14:paraId="0BBC0482" w14:textId="5DCADC97" w:rsidR="007C1136" w:rsidRPr="00265960" w:rsidRDefault="007C1136" w:rsidP="00265960">
      <w:pPr>
        <w:pStyle w:val="Podnaslov"/>
      </w:pPr>
      <w:r w:rsidRPr="00265960">
        <w:t>člen</w:t>
      </w:r>
    </w:p>
    <w:p w14:paraId="4705AB78" w14:textId="4C9273FA" w:rsidR="007C1136" w:rsidRPr="0009448B" w:rsidRDefault="007C1136" w:rsidP="0009448B">
      <w:pPr>
        <w:spacing w:after="22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Predmet pogodbe so </w:t>
      </w:r>
      <w:bookmarkStart w:id="2" w:name="_Hlk115092577"/>
      <w:r w:rsidRPr="0009448B">
        <w:rPr>
          <w:rFonts w:asciiTheme="minorHAnsi" w:hAnsiTheme="minorHAnsi" w:cstheme="minorHAnsi"/>
          <w:color w:val="auto"/>
          <w:lang w:eastAsia="sl-SI" w:bidi="sl-SI"/>
        </w:rPr>
        <w:t>storitve</w:t>
      </w:r>
      <w:r w:rsidR="00BB65E3">
        <w:rPr>
          <w:rFonts w:asciiTheme="minorHAnsi" w:hAnsiTheme="minorHAnsi" w:cstheme="minorHAnsi"/>
          <w:color w:val="auto"/>
          <w:lang w:eastAsia="sl-SI" w:bidi="sl-SI"/>
        </w:rPr>
        <w:t xml:space="preserve"> fizičnega in tehničnega</w:t>
      </w:r>
      <w:r w:rsidR="00A96618"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varovanja</w:t>
      </w:r>
      <w:r w:rsidR="009D6717">
        <w:rPr>
          <w:rFonts w:asciiTheme="minorHAnsi" w:hAnsiTheme="minorHAnsi" w:cstheme="minorHAnsi"/>
          <w:color w:val="auto"/>
          <w:lang w:eastAsia="sl-SI" w:bidi="sl-SI"/>
        </w:rPr>
        <w:t xml:space="preserve"> prostorov naročnikov v poslovni stavi Trg OF 13, Ljubljana, ki je v uporabi naročnikov in so bile določene z razpisno dokumentacijo naročnika. št._________________ z dne ____________, ki je sestavni del te pogodbe.</w:t>
      </w:r>
    </w:p>
    <w:bookmarkEnd w:id="2"/>
    <w:p w14:paraId="30624AB1" w14:textId="77777777" w:rsidR="002173C6" w:rsidRPr="0009448B" w:rsidRDefault="002173C6" w:rsidP="00265960">
      <w:pPr>
        <w:pStyle w:val="Podnaslov"/>
      </w:pPr>
      <w:r w:rsidRPr="0009448B">
        <w:t>člen</w:t>
      </w:r>
    </w:p>
    <w:p w14:paraId="2049D30C" w14:textId="73BBC660" w:rsidR="002173C6" w:rsidRPr="0009448B" w:rsidRDefault="002173C6" w:rsidP="00265960">
      <w:pPr>
        <w:pStyle w:val="Podnaslov"/>
        <w:numPr>
          <w:ilvl w:val="0"/>
          <w:numId w:val="0"/>
        </w:numPr>
        <w:jc w:val="left"/>
      </w:pPr>
      <w:r w:rsidRPr="0009448B">
        <w:t xml:space="preserve">Pogodba se sklepa za </w:t>
      </w:r>
      <w:r w:rsidR="009D6717">
        <w:t>24</w:t>
      </w:r>
      <w:r w:rsidRPr="0009448B">
        <w:t xml:space="preserve">mesecev, in sicer za čas od 1. </w:t>
      </w:r>
      <w:r w:rsidR="009D6717">
        <w:t>4</w:t>
      </w:r>
      <w:r w:rsidRPr="0009448B">
        <w:t xml:space="preserve">. 2023 do 31. </w:t>
      </w:r>
      <w:r w:rsidR="009D6717">
        <w:t>3</w:t>
      </w:r>
      <w:r w:rsidRPr="0009448B">
        <w:t>. 202</w:t>
      </w:r>
      <w:r w:rsidR="009D6717">
        <w:t>5</w:t>
      </w:r>
      <w:r w:rsidRPr="0009448B">
        <w:t xml:space="preserve">.  </w:t>
      </w:r>
    </w:p>
    <w:p w14:paraId="3F8FF5EF" w14:textId="77777777" w:rsidR="007C1136" w:rsidRPr="0009448B" w:rsidRDefault="007C1136" w:rsidP="00265960">
      <w:pPr>
        <w:pStyle w:val="Podnaslov"/>
      </w:pPr>
      <w:r w:rsidRPr="0009448B">
        <w:t>člen</w:t>
      </w:r>
    </w:p>
    <w:p w14:paraId="10DA956A"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 podpisom te pogodbe potrjuje, da je v celoti seznanjen s predvidenim obsegom in zahtevnostjo pogodbenih storitev.</w:t>
      </w:r>
    </w:p>
    <w:p w14:paraId="2CA2B0D7" w14:textId="7B48849D"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mora ob podpisu te pogodbe, najkasneje pa tri (3) delovne dni pred začetkom izvajanja pogodbe, </w:t>
      </w:r>
      <w:r w:rsidR="00A96618" w:rsidRPr="0009448B">
        <w:rPr>
          <w:rFonts w:asciiTheme="minorHAnsi" w:hAnsiTheme="minorHAnsi" w:cstheme="minorHAnsi"/>
          <w:color w:val="auto"/>
          <w:lang w:eastAsia="sl-SI" w:bidi="sl-SI"/>
        </w:rPr>
        <w:t>naročniku</w:t>
      </w:r>
      <w:r w:rsidRPr="0009448B">
        <w:rPr>
          <w:rFonts w:asciiTheme="minorHAnsi" w:hAnsiTheme="minorHAnsi" w:cstheme="minorHAnsi"/>
          <w:color w:val="auto"/>
          <w:lang w:eastAsia="sl-SI" w:bidi="sl-SI"/>
        </w:rPr>
        <w:t xml:space="preserve"> izročiti seznam </w:t>
      </w:r>
      <w:r w:rsidR="00A96618" w:rsidRPr="0009448B">
        <w:rPr>
          <w:rFonts w:asciiTheme="minorHAnsi" w:hAnsiTheme="minorHAnsi" w:cstheme="minorHAnsi"/>
          <w:color w:val="auto"/>
          <w:lang w:eastAsia="sl-SI" w:bidi="sl-SI"/>
        </w:rPr>
        <w:t>oseb</w:t>
      </w:r>
      <w:r w:rsidRPr="0009448B">
        <w:rPr>
          <w:rFonts w:asciiTheme="minorHAnsi" w:hAnsiTheme="minorHAnsi" w:cstheme="minorHAnsi"/>
          <w:color w:val="auto"/>
          <w:lang w:eastAsia="sl-SI" w:bidi="sl-SI"/>
        </w:rPr>
        <w:t xml:space="preserve">, ki bodo </w:t>
      </w:r>
      <w:r w:rsidR="00A96618" w:rsidRPr="0009448B">
        <w:rPr>
          <w:rFonts w:asciiTheme="minorHAnsi" w:hAnsiTheme="minorHAnsi" w:cstheme="minorHAnsi"/>
          <w:color w:val="auto"/>
          <w:lang w:eastAsia="sl-SI" w:bidi="sl-SI"/>
        </w:rPr>
        <w:t xml:space="preserve">izvajale </w:t>
      </w:r>
      <w:r w:rsidRPr="0009448B">
        <w:rPr>
          <w:rFonts w:asciiTheme="minorHAnsi" w:hAnsiTheme="minorHAnsi" w:cstheme="minorHAnsi"/>
          <w:color w:val="auto"/>
          <w:lang w:eastAsia="sl-SI" w:bidi="sl-SI"/>
        </w:rPr>
        <w:t xml:space="preserve">pogodbene storitve </w:t>
      </w:r>
      <w:r w:rsidR="00A96618" w:rsidRPr="0009448B">
        <w:rPr>
          <w:rFonts w:asciiTheme="minorHAnsi" w:hAnsiTheme="minorHAnsi" w:cstheme="minorHAnsi"/>
          <w:color w:val="auto"/>
          <w:lang w:eastAsia="sl-SI" w:bidi="sl-SI"/>
        </w:rPr>
        <w:t xml:space="preserve">za naročnika </w:t>
      </w:r>
      <w:r w:rsidRPr="0009448B">
        <w:rPr>
          <w:rFonts w:asciiTheme="minorHAnsi" w:hAnsiTheme="minorHAnsi" w:cstheme="minorHAnsi"/>
          <w:color w:val="auto"/>
          <w:lang w:eastAsia="sl-SI" w:bidi="sl-SI"/>
        </w:rPr>
        <w:t>in morajo izpolnjevati vse pogoje za opravljanje nalog varovanja, ki so navedeni v ZZasV-1, z najmanj naslednjimi podatki: ime in priimek delavca, datum izdaje in številka veljavnega potrdila o opravljenem preizkusu varstva pri delu, številka veljavne licence in datum izdaje, fotokopija službene izkaznice.</w:t>
      </w:r>
    </w:p>
    <w:p w14:paraId="7866FDD2" w14:textId="04C5CD23" w:rsidR="007C1136" w:rsidRPr="0009448B" w:rsidRDefault="00A71F6F"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w:t>
      </w:r>
      <w:r w:rsidR="007C1136" w:rsidRPr="0009448B">
        <w:rPr>
          <w:rFonts w:asciiTheme="minorHAnsi" w:hAnsiTheme="minorHAnsi" w:cstheme="minorHAnsi"/>
          <w:color w:val="auto"/>
          <w:lang w:eastAsia="sl-SI" w:bidi="sl-SI"/>
        </w:rPr>
        <w:t xml:space="preserve">zvajalec </w:t>
      </w:r>
      <w:r w:rsidRPr="0009448B">
        <w:rPr>
          <w:rFonts w:asciiTheme="minorHAnsi" w:hAnsiTheme="minorHAnsi" w:cstheme="minorHAnsi"/>
          <w:color w:val="auto"/>
          <w:lang w:eastAsia="sl-SI" w:bidi="sl-SI"/>
        </w:rPr>
        <w:t xml:space="preserve">mora </w:t>
      </w:r>
      <w:r w:rsidR="007C1136" w:rsidRPr="0009448B">
        <w:rPr>
          <w:rFonts w:asciiTheme="minorHAnsi" w:hAnsiTheme="minorHAnsi" w:cstheme="minorHAnsi"/>
          <w:color w:val="auto"/>
          <w:lang w:eastAsia="sl-SI" w:bidi="sl-SI"/>
        </w:rPr>
        <w:t xml:space="preserve">zagotoviti stalnost </w:t>
      </w:r>
      <w:r w:rsidRPr="0009448B">
        <w:rPr>
          <w:rFonts w:asciiTheme="minorHAnsi" w:hAnsiTheme="minorHAnsi" w:cstheme="minorHAnsi"/>
          <w:color w:val="auto"/>
          <w:lang w:eastAsia="sl-SI" w:bidi="sl-SI"/>
        </w:rPr>
        <w:t>varnostnikov pri naročniku</w:t>
      </w:r>
      <w:r w:rsidR="006172FC">
        <w:rPr>
          <w:rFonts w:asciiTheme="minorHAnsi" w:hAnsiTheme="minorHAnsi" w:cstheme="minorHAnsi"/>
          <w:color w:val="auto"/>
          <w:lang w:eastAsia="sl-SI" w:bidi="sl-SI"/>
        </w:rPr>
        <w:t>.</w:t>
      </w:r>
      <w:r w:rsidR="007C1136" w:rsidRPr="0009448B">
        <w:rPr>
          <w:rFonts w:asciiTheme="minorHAnsi" w:hAnsiTheme="minorHAnsi" w:cstheme="minorHAnsi"/>
          <w:color w:val="auto"/>
          <w:lang w:eastAsia="sl-SI" w:bidi="sl-SI"/>
        </w:rPr>
        <w:t xml:space="preserve"> </w:t>
      </w:r>
      <w:r w:rsidR="006172FC">
        <w:rPr>
          <w:rFonts w:asciiTheme="minorHAnsi" w:hAnsiTheme="minorHAnsi" w:cstheme="minorHAnsi"/>
          <w:color w:val="auto"/>
          <w:lang w:eastAsia="sl-SI" w:bidi="sl-SI"/>
        </w:rPr>
        <w:t>Naročnik</w:t>
      </w:r>
      <w:r w:rsidR="007C1136" w:rsidRPr="0009448B">
        <w:rPr>
          <w:rFonts w:asciiTheme="minorHAnsi" w:hAnsiTheme="minorHAnsi" w:cstheme="minorHAnsi"/>
          <w:color w:val="auto"/>
          <w:lang w:eastAsia="sl-SI" w:bidi="sl-SI"/>
        </w:rPr>
        <w:t xml:space="preserve"> lahko zahteva</w:t>
      </w:r>
      <w:r w:rsidRPr="0009448B">
        <w:rPr>
          <w:rFonts w:asciiTheme="minorHAnsi" w:hAnsiTheme="minorHAnsi" w:cstheme="minorHAnsi"/>
          <w:color w:val="auto"/>
          <w:lang w:eastAsia="sl-SI" w:bidi="sl-SI"/>
        </w:rPr>
        <w:t xml:space="preserve"> </w:t>
      </w:r>
      <w:r w:rsidR="007C1136" w:rsidRPr="0009448B">
        <w:rPr>
          <w:rFonts w:asciiTheme="minorHAnsi" w:hAnsiTheme="minorHAnsi" w:cstheme="minorHAnsi"/>
          <w:color w:val="auto"/>
          <w:lang w:eastAsia="sl-SI" w:bidi="sl-SI"/>
        </w:rPr>
        <w:t xml:space="preserve">zamenjavo posameznega </w:t>
      </w:r>
      <w:r w:rsidRPr="0009448B">
        <w:rPr>
          <w:rFonts w:asciiTheme="minorHAnsi" w:hAnsiTheme="minorHAnsi" w:cstheme="minorHAnsi"/>
          <w:color w:val="auto"/>
          <w:lang w:eastAsia="sl-SI" w:bidi="sl-SI"/>
        </w:rPr>
        <w:t xml:space="preserve">varnostnika </w:t>
      </w:r>
      <w:r w:rsidR="007C1136" w:rsidRPr="0009448B">
        <w:rPr>
          <w:rFonts w:asciiTheme="minorHAnsi" w:hAnsiTheme="minorHAnsi" w:cstheme="minorHAnsi"/>
          <w:color w:val="auto"/>
          <w:lang w:eastAsia="sl-SI" w:bidi="sl-SI"/>
        </w:rPr>
        <w:t xml:space="preserve">iz objektivnih razlogov. </w:t>
      </w:r>
      <w:r w:rsidRPr="0009448B">
        <w:rPr>
          <w:rFonts w:asciiTheme="minorHAnsi" w:hAnsiTheme="minorHAnsi" w:cstheme="minorHAnsi"/>
          <w:color w:val="auto"/>
          <w:lang w:eastAsia="sl-SI" w:bidi="sl-SI"/>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napotitvi novega varnostnika na lokacijo naročnika slednjega po elektronski pošti o menjavi obvestiti takoj, ko je mogoče. </w:t>
      </w:r>
      <w:r w:rsidR="007C1136" w:rsidRPr="0009448B">
        <w:rPr>
          <w:rFonts w:asciiTheme="minorHAnsi" w:hAnsiTheme="minorHAnsi" w:cstheme="minorHAnsi"/>
          <w:color w:val="auto"/>
          <w:lang w:eastAsia="sl-SI" w:bidi="sl-SI"/>
        </w:rPr>
        <w:t xml:space="preserve">Kot sprememba se štejejo tudi morebitni dodatni </w:t>
      </w:r>
      <w:r w:rsidRPr="0009448B">
        <w:rPr>
          <w:rFonts w:asciiTheme="minorHAnsi" w:hAnsiTheme="minorHAnsi" w:cstheme="minorHAnsi"/>
          <w:color w:val="auto"/>
          <w:lang w:eastAsia="sl-SI" w:bidi="sl-SI"/>
        </w:rPr>
        <w:t>varnostniki</w:t>
      </w:r>
      <w:r w:rsidR="007C1136" w:rsidRPr="0009448B">
        <w:rPr>
          <w:rFonts w:asciiTheme="minorHAnsi" w:hAnsiTheme="minorHAnsi" w:cstheme="minorHAnsi"/>
          <w:color w:val="auto"/>
          <w:lang w:eastAsia="sl-SI" w:bidi="sl-SI"/>
        </w:rPr>
        <w:t>, ki bi opravljali predmetne storitve.</w:t>
      </w:r>
    </w:p>
    <w:p w14:paraId="222459B3"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se obvezuje, da bo pogodbena dela opravil strokovno in kvalitetno, v skladu z veljavnimi predpisi, tehničnimi navodili in priporočili ter normativi.</w:t>
      </w:r>
    </w:p>
    <w:p w14:paraId="6791FDF8" w14:textId="6986AD02" w:rsidR="007C1136" w:rsidRPr="0009448B" w:rsidRDefault="007C1136" w:rsidP="0009448B">
      <w:pPr>
        <w:spacing w:after="347"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odgovarja naročn</w:t>
      </w:r>
      <w:r w:rsidR="00C750DC">
        <w:rPr>
          <w:rFonts w:asciiTheme="minorHAnsi" w:hAnsiTheme="minorHAnsi" w:cstheme="minorHAnsi"/>
          <w:color w:val="auto"/>
          <w:lang w:eastAsia="sl-SI" w:bidi="sl-SI"/>
        </w:rPr>
        <w:t>iku</w:t>
      </w:r>
      <w:r w:rsidRPr="0009448B">
        <w:rPr>
          <w:rFonts w:asciiTheme="minorHAnsi" w:hAnsiTheme="minorHAnsi" w:cstheme="minorHAnsi"/>
          <w:color w:val="auto"/>
          <w:lang w:eastAsia="sl-SI" w:bidi="sl-SI"/>
        </w:rPr>
        <w:t xml:space="preserve"> in tretjim osebam za vso škodo, ki jo povzročijo pri njem zaposleni varnostniki.</w:t>
      </w:r>
    </w:p>
    <w:p w14:paraId="24209FC9" w14:textId="21E1C01E" w:rsidR="004F2D1F" w:rsidRDefault="00706E32" w:rsidP="004F2D1F">
      <w:pPr>
        <w:pStyle w:val="Podnaslov"/>
      </w:pPr>
      <w:r>
        <w:lastRenderedPageBreak/>
        <w:t>č</w:t>
      </w:r>
      <w:r w:rsidR="004F2D1F" w:rsidRPr="004F2D1F">
        <w:t>len</w:t>
      </w:r>
    </w:p>
    <w:p w14:paraId="6C93F0B9" w14:textId="1613ACBC" w:rsidR="00706E32" w:rsidRDefault="00706E32" w:rsidP="00706E32">
      <w:pPr>
        <w:rPr>
          <w:rFonts w:asciiTheme="minorHAnsi" w:hAnsiTheme="minorHAnsi" w:cstheme="minorHAnsi"/>
          <w:lang w:eastAsia="sl-SI" w:bidi="sl-SI"/>
        </w:rPr>
      </w:pPr>
      <w:r>
        <w:rPr>
          <w:rFonts w:asciiTheme="minorHAnsi" w:hAnsiTheme="minorHAnsi" w:cstheme="minorHAnsi"/>
          <w:lang w:eastAsia="sl-SI" w:bidi="sl-SI"/>
        </w:rPr>
        <w:t>Naročniki izvajalcu ne prizna dodatnih stroškov v primeru alarmov, ki jih sprožijo izvajalčevi zaposleni.</w:t>
      </w:r>
    </w:p>
    <w:p w14:paraId="0BD659AE" w14:textId="79ADCEF2" w:rsidR="00706E32" w:rsidRDefault="00706E32" w:rsidP="00706E32">
      <w:pPr>
        <w:pStyle w:val="Podnaslov"/>
      </w:pPr>
      <w:r w:rsidRPr="00706E32">
        <w:t>člen</w:t>
      </w:r>
    </w:p>
    <w:p w14:paraId="479B2E32" w14:textId="00BA18F1" w:rsidR="00706E32" w:rsidRDefault="00706E32" w:rsidP="00706E32">
      <w:pPr>
        <w:jc w:val="both"/>
        <w:rPr>
          <w:rFonts w:asciiTheme="minorHAnsi" w:hAnsiTheme="minorHAnsi" w:cstheme="minorHAnsi"/>
          <w:lang w:eastAsia="sl-SI" w:bidi="sl-SI"/>
        </w:rPr>
      </w:pPr>
      <w:r>
        <w:rPr>
          <w:rFonts w:asciiTheme="minorHAnsi" w:hAnsiTheme="minorHAnsi" w:cstheme="minorHAnsi"/>
          <w:lang w:eastAsia="sl-SI" w:bidi="sl-SI"/>
        </w:rPr>
        <w:t>Izvajalec je dolžan zagotoviti fizično ukrepanje na objektu najkasneje petnajst (15) minut po sprejemu signala v varnostno-nadzornem centru (v nadaljevanju VNC). Če izvajalec v času veljavnosti pogodbe na objektu ne more več zagotavljati intervencije v manj kot petnajst (15) minutah, mora o tem takoj obvestiti naročnika.</w:t>
      </w:r>
    </w:p>
    <w:p w14:paraId="59EBD687" w14:textId="465BB1A8" w:rsidR="007700B0" w:rsidRPr="00706E32" w:rsidRDefault="007700B0" w:rsidP="00706E32">
      <w:pPr>
        <w:jc w:val="both"/>
        <w:rPr>
          <w:rFonts w:asciiTheme="minorHAnsi" w:hAnsiTheme="minorHAnsi" w:cstheme="minorHAnsi"/>
          <w:lang w:eastAsia="sl-SI" w:bidi="sl-SI"/>
        </w:rPr>
      </w:pPr>
      <w:r>
        <w:rPr>
          <w:rFonts w:asciiTheme="minorHAnsi" w:hAnsiTheme="minorHAnsi" w:cstheme="minorHAnsi"/>
          <w:lang w:eastAsia="sl-SI" w:bidi="sl-SI"/>
        </w:rPr>
        <w:t>V primeru nespoštovanja obveznosti iz prejšnjega odstavka tega člena naročniki uporabljajo 12. člen te pogodbe.</w:t>
      </w:r>
    </w:p>
    <w:p w14:paraId="51832C13" w14:textId="77777777" w:rsidR="00706E32" w:rsidRPr="00706E32" w:rsidRDefault="00706E32" w:rsidP="00706E32">
      <w:pPr>
        <w:rPr>
          <w:lang w:eastAsia="sl-SI" w:bidi="sl-SI"/>
        </w:rPr>
      </w:pPr>
    </w:p>
    <w:p w14:paraId="4AB88EE5" w14:textId="77777777" w:rsidR="007C1136" w:rsidRPr="0009448B" w:rsidRDefault="007C1136" w:rsidP="00265960">
      <w:pPr>
        <w:pStyle w:val="Podnaslov"/>
      </w:pPr>
      <w:bookmarkStart w:id="3" w:name="_Hlk120103066"/>
      <w:r w:rsidRPr="0009448B">
        <w:t>člen</w:t>
      </w:r>
    </w:p>
    <w:bookmarkEnd w:id="3"/>
    <w:p w14:paraId="254EB69E" w14:textId="4AD5B213"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Izvajalec </w:t>
      </w:r>
      <w:r w:rsidR="006172FC">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v roku 24 ur obvestiti naročnik</w:t>
      </w:r>
      <w:r w:rsidR="00A71F6F" w:rsidRPr="0009448B">
        <w:rPr>
          <w:rFonts w:asciiTheme="minorHAnsi" w:hAnsiTheme="minorHAnsi" w:cstheme="minorHAnsi"/>
          <w:color w:val="auto"/>
          <w:lang w:eastAsia="sl-SI" w:bidi="sl-SI"/>
        </w:rPr>
        <w:t>a</w:t>
      </w:r>
      <w:r w:rsidRPr="0009448B">
        <w:rPr>
          <w:rFonts w:asciiTheme="minorHAnsi" w:hAnsiTheme="minorHAnsi" w:cstheme="minorHAnsi"/>
          <w:color w:val="auto"/>
          <w:lang w:eastAsia="sl-SI" w:bidi="sl-SI"/>
        </w:rPr>
        <w:t>, če je zoper njega začet postopek začasnega ali stalnega odvzema licence; v primeru</w:t>
      </w:r>
      <w:r w:rsidR="00A71F6F" w:rsidRPr="0009448B">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da bo izvajalec kršil to zavezo, sme naročnik</w:t>
      </w:r>
      <w:r w:rsidR="00A71F6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odstopiti od pogodbe brez odpovednega roka.</w:t>
      </w:r>
    </w:p>
    <w:p w14:paraId="57C0938E" w14:textId="77777777" w:rsidR="007C1136" w:rsidRPr="00587AD0" w:rsidRDefault="007C1136" w:rsidP="00265960">
      <w:pPr>
        <w:pStyle w:val="Podnaslov"/>
      </w:pPr>
      <w:r w:rsidRPr="00587AD0">
        <w:t>člen</w:t>
      </w:r>
    </w:p>
    <w:p w14:paraId="11E9855B" w14:textId="55359651"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587AD0">
        <w:rPr>
          <w:rFonts w:asciiTheme="minorHAnsi" w:hAnsiTheme="minorHAnsi" w:cstheme="minorHAnsi"/>
          <w:color w:val="auto"/>
          <w:lang w:eastAsia="sl-SI" w:bidi="sl-SI"/>
        </w:rPr>
        <w:t>Izvajalec bo med opravljanjem pogodbenih obveznosti v prostorih naročnik</w:t>
      </w:r>
      <w:r w:rsidR="00A71F6F" w:rsidRPr="00587AD0">
        <w:rPr>
          <w:rFonts w:asciiTheme="minorHAnsi" w:hAnsiTheme="minorHAnsi" w:cstheme="minorHAnsi"/>
          <w:color w:val="auto"/>
          <w:lang w:eastAsia="sl-SI" w:bidi="sl-SI"/>
        </w:rPr>
        <w:t>a</w:t>
      </w:r>
      <w:r w:rsidRPr="00587AD0">
        <w:rPr>
          <w:rFonts w:asciiTheme="minorHAnsi" w:hAnsiTheme="minorHAnsi" w:cstheme="minorHAnsi"/>
          <w:color w:val="auto"/>
          <w:lang w:eastAsia="sl-SI" w:bidi="sl-SI"/>
        </w:rPr>
        <w:t xml:space="preserve"> samostojno poskrbel za vse zakonsko predpisane ukrepe varstva pri delu ter za izvajanje teh ukrepov v skladu z izjavo o varnosti z oceno tveganja in predpisi, ki urejajo področje zdravja in varstva pri delu </w:t>
      </w:r>
      <w:r w:rsidR="00A71F6F" w:rsidRPr="00587AD0">
        <w:rPr>
          <w:rFonts w:asciiTheme="minorHAnsi" w:hAnsiTheme="minorHAnsi" w:cstheme="minorHAnsi"/>
          <w:color w:val="auto"/>
          <w:lang w:eastAsia="sl-SI" w:bidi="sl-SI"/>
        </w:rPr>
        <w:t>ter da</w:t>
      </w:r>
      <w:r w:rsidRPr="00587AD0">
        <w:rPr>
          <w:rFonts w:asciiTheme="minorHAnsi" w:hAnsiTheme="minorHAnsi" w:cstheme="minorHAnsi"/>
          <w:color w:val="auto"/>
          <w:lang w:eastAsia="sl-SI" w:bidi="sl-SI"/>
        </w:rPr>
        <w:t xml:space="preserve"> prevzema polno odgovornost za posledice opustitve</w:t>
      </w:r>
      <w:r w:rsidR="00A71F6F" w:rsidRPr="00587AD0">
        <w:rPr>
          <w:rFonts w:asciiTheme="minorHAnsi" w:hAnsiTheme="minorHAnsi" w:cstheme="minorHAnsi"/>
          <w:color w:val="auto"/>
          <w:lang w:eastAsia="sl-SI" w:bidi="sl-SI"/>
        </w:rPr>
        <w:t xml:space="preserve"> izvajanja teh ukrepov</w:t>
      </w:r>
      <w:r w:rsidRPr="00587AD0">
        <w:rPr>
          <w:rFonts w:asciiTheme="minorHAnsi" w:hAnsiTheme="minorHAnsi" w:cstheme="minorHAnsi"/>
          <w:color w:val="auto"/>
          <w:lang w:eastAsia="sl-SI" w:bidi="sl-SI"/>
        </w:rPr>
        <w:t>.</w:t>
      </w:r>
    </w:p>
    <w:p w14:paraId="46ADB492"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10F52DF1" w14:textId="0B7F6991" w:rsidR="007C1136" w:rsidRPr="0009448B" w:rsidRDefault="007C1136" w:rsidP="0009448B">
      <w:pPr>
        <w:spacing w:after="109"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CENE IN PLAČILNI POGOJI</w:t>
      </w:r>
    </w:p>
    <w:p w14:paraId="28F0356B" w14:textId="77777777" w:rsidR="007C1136" w:rsidRPr="0009448B" w:rsidRDefault="007C1136" w:rsidP="00265960">
      <w:pPr>
        <w:pStyle w:val="Podnaslov"/>
      </w:pPr>
      <w:r w:rsidRPr="0009448B">
        <w:t>člen</w:t>
      </w:r>
    </w:p>
    <w:p w14:paraId="63A12F0C" w14:textId="16F8CCC5" w:rsidR="00A106D4"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A0558E">
        <w:rPr>
          <w:rFonts w:asciiTheme="minorHAnsi" w:hAnsiTheme="minorHAnsi" w:cstheme="minorHAnsi"/>
          <w:color w:val="auto"/>
          <w:lang w:eastAsia="sl-SI" w:bidi="sl-SI"/>
        </w:rPr>
        <w:t xml:space="preserve">Cene iz ponudbenega predračuna </w:t>
      </w:r>
      <w:r w:rsidR="00A106D4" w:rsidRPr="00A0558E">
        <w:rPr>
          <w:rFonts w:asciiTheme="minorHAnsi" w:hAnsiTheme="minorHAnsi" w:cstheme="minorHAnsi"/>
          <w:color w:val="auto"/>
          <w:lang w:eastAsia="sl-SI" w:bidi="sl-SI"/>
        </w:rPr>
        <w:t>bodo veljale za naročnika vsaj 12 mesecev od sklenitve pogodbe, po tem času pa se lahko usklajujejo skla</w:t>
      </w:r>
      <w:r w:rsidR="00F05F04" w:rsidRPr="00A0558E">
        <w:rPr>
          <w:rFonts w:asciiTheme="minorHAnsi" w:hAnsiTheme="minorHAnsi" w:cstheme="minorHAnsi"/>
          <w:color w:val="auto"/>
          <w:lang w:eastAsia="sl-SI" w:bidi="sl-SI"/>
        </w:rPr>
        <w:t>d</w:t>
      </w:r>
      <w:r w:rsidR="00A106D4" w:rsidRPr="00A0558E">
        <w:rPr>
          <w:rFonts w:asciiTheme="minorHAnsi" w:hAnsiTheme="minorHAnsi" w:cstheme="minorHAnsi"/>
          <w:color w:val="auto"/>
          <w:lang w:eastAsia="sl-SI" w:bidi="sl-SI"/>
        </w:rPr>
        <w:t>no z veljavnimi predpisi</w:t>
      </w:r>
      <w:r w:rsidRPr="00A0558E">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w:t>
      </w:r>
    </w:p>
    <w:p w14:paraId="1C8ABBF3" w14:textId="61EEFC20" w:rsidR="002173C6" w:rsidRPr="0009448B" w:rsidRDefault="001D173A" w:rsidP="0009448B">
      <w:pPr>
        <w:tabs>
          <w:tab w:val="left" w:leader="underscore" w:pos="4483"/>
        </w:tabs>
        <w:spacing w:line="276" w:lineRule="auto"/>
        <w:mirrorIndents/>
        <w:jc w:val="both"/>
        <w:rPr>
          <w:rFonts w:asciiTheme="minorHAnsi" w:hAnsiTheme="minorHAnsi" w:cstheme="minorHAnsi"/>
          <w:color w:val="auto"/>
          <w:lang w:eastAsia="sl-SI" w:bidi="sl-SI"/>
        </w:rPr>
      </w:pPr>
      <w:r>
        <w:rPr>
          <w:rFonts w:asciiTheme="minorHAnsi" w:hAnsiTheme="minorHAnsi" w:cstheme="minorHAnsi"/>
          <w:color w:val="auto"/>
          <w:lang w:eastAsia="sl-SI" w:bidi="sl-SI"/>
        </w:rPr>
        <w:t xml:space="preserve">Izvajalec ponuja predmetne storitve po cenah iz </w:t>
      </w:r>
      <w:bookmarkStart w:id="4" w:name="_Hlk120180406"/>
      <w:r>
        <w:rPr>
          <w:rFonts w:asciiTheme="minorHAnsi" w:hAnsiTheme="minorHAnsi" w:cstheme="minorHAnsi"/>
          <w:color w:val="auto"/>
          <w:lang w:eastAsia="sl-SI" w:bidi="sl-SI"/>
        </w:rPr>
        <w:t xml:space="preserve">»Ponudbe«, </w:t>
      </w:r>
      <w:bookmarkEnd w:id="4"/>
      <w:r>
        <w:rPr>
          <w:rFonts w:asciiTheme="minorHAnsi" w:hAnsiTheme="minorHAnsi" w:cstheme="minorHAnsi"/>
          <w:color w:val="auto"/>
          <w:lang w:eastAsia="sl-SI" w:bidi="sl-SI"/>
        </w:rPr>
        <w:t xml:space="preserve">ki je priloga </w:t>
      </w:r>
      <w:r w:rsidR="00CA37DC">
        <w:rPr>
          <w:rFonts w:asciiTheme="minorHAnsi" w:hAnsiTheme="minorHAnsi" w:cstheme="minorHAnsi"/>
          <w:color w:val="auto"/>
          <w:lang w:eastAsia="sl-SI" w:bidi="sl-SI"/>
        </w:rPr>
        <w:t xml:space="preserve">1 te pogodbe in njen sestavni del. </w:t>
      </w:r>
      <w:r w:rsidR="002173C6" w:rsidRPr="0009448B">
        <w:rPr>
          <w:rFonts w:asciiTheme="minorHAnsi" w:hAnsiTheme="minorHAnsi" w:cstheme="minorHAnsi"/>
          <w:color w:val="auto"/>
          <w:lang w:eastAsia="sl-SI" w:bidi="sl-SI"/>
        </w:rPr>
        <w:t xml:space="preserve">Skupna ocenjena pogodbena vrednost znaša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DF59D0" w:rsidRPr="0009448B">
        <w:rPr>
          <w:rFonts w:asciiTheme="minorHAnsi" w:hAnsiTheme="minorHAnsi" w:cstheme="minorHAnsi"/>
          <w:color w:val="auto"/>
          <w:lang w:eastAsia="sl-SI" w:bidi="sl-SI"/>
        </w:rPr>
        <w:t xml:space="preserve"> </w:t>
      </w:r>
      <w:r w:rsidR="002173C6" w:rsidRPr="0009448B">
        <w:rPr>
          <w:rFonts w:asciiTheme="minorHAnsi" w:hAnsiTheme="minorHAnsi" w:cstheme="minorHAnsi"/>
          <w:color w:val="auto"/>
          <w:lang w:eastAsia="sl-SI" w:bidi="sl-SI"/>
        </w:rPr>
        <w:t xml:space="preserve">EUR </w:t>
      </w:r>
      <w:r w:rsidR="0009448B" w:rsidRPr="0009448B">
        <w:rPr>
          <w:rFonts w:asciiTheme="minorHAnsi" w:hAnsiTheme="minorHAnsi" w:cstheme="minorHAnsi"/>
          <w:color w:val="auto"/>
          <w:lang w:eastAsia="sl-SI" w:bidi="sl-SI"/>
        </w:rPr>
        <w:t xml:space="preserve">brez DDV oziroma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2173C6" w:rsidRPr="0009448B">
        <w:rPr>
          <w:rFonts w:asciiTheme="minorHAnsi" w:hAnsiTheme="minorHAnsi" w:cstheme="minorHAnsi"/>
          <w:color w:val="auto"/>
          <w:lang w:eastAsia="sl-SI" w:bidi="sl-SI"/>
        </w:rPr>
        <w:t xml:space="preserve"> EUR</w:t>
      </w:r>
      <w:r w:rsidR="0009448B" w:rsidRPr="0009448B">
        <w:rPr>
          <w:rFonts w:asciiTheme="minorHAnsi" w:hAnsiTheme="minorHAnsi" w:cstheme="minorHAnsi"/>
          <w:color w:val="auto"/>
          <w:lang w:eastAsia="sl-SI" w:bidi="sl-SI"/>
        </w:rPr>
        <w:t xml:space="preserve"> z DDV. </w:t>
      </w:r>
    </w:p>
    <w:p w14:paraId="23A6931E" w14:textId="78ECF0AB" w:rsidR="002173C6" w:rsidRPr="0009448B" w:rsidRDefault="002173C6" w:rsidP="00265960">
      <w:pPr>
        <w:pStyle w:val="Podnaslov"/>
      </w:pPr>
      <w:r w:rsidRPr="0009448B">
        <w:t>člen</w:t>
      </w:r>
    </w:p>
    <w:p w14:paraId="3B658A0D" w14:textId="198599AA" w:rsidR="00C750DC"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V pogodbeni ceni so vključeni vsi stroški, ki izhajajo iz sklenjenega pogodbenega razmerja, vključno </w:t>
      </w:r>
      <w:r w:rsidR="00214576">
        <w:rPr>
          <w:rFonts w:asciiTheme="minorHAnsi" w:hAnsiTheme="minorHAnsi" w:cstheme="minorHAnsi"/>
          <w:color w:val="auto"/>
          <w:lang w:eastAsia="sl-SI" w:bidi="sl-SI"/>
        </w:rPr>
        <w:t>s stroški priklopa signala na VNC in morebitni drugi nastali stroški</w:t>
      </w:r>
      <w:r w:rsidRPr="0009448B">
        <w:rPr>
          <w:rFonts w:asciiTheme="minorHAnsi" w:hAnsiTheme="minorHAnsi" w:cstheme="minorHAnsi"/>
          <w:color w:val="auto"/>
          <w:lang w:eastAsia="sl-SI" w:bidi="sl-SI"/>
        </w:rPr>
        <w:t>, ki bi izvajalcu nastali ob ali po začetku izvajanja pogodbenih storitev.</w:t>
      </w:r>
    </w:p>
    <w:p w14:paraId="0C8426BE" w14:textId="7C9743ED" w:rsidR="00991A6A" w:rsidRPr="0009448B" w:rsidRDefault="00991A6A" w:rsidP="0009448B">
      <w:pPr>
        <w:tabs>
          <w:tab w:val="left" w:leader="underscore" w:pos="4483"/>
        </w:tabs>
        <w:spacing w:line="276" w:lineRule="auto"/>
        <w:mirrorIndents/>
        <w:jc w:val="both"/>
        <w:rPr>
          <w:rFonts w:asciiTheme="minorHAnsi" w:hAnsiTheme="minorHAnsi" w:cstheme="minorHAnsi"/>
          <w:color w:val="auto"/>
          <w:lang w:eastAsia="sl-SI" w:bidi="sl-SI"/>
        </w:rPr>
      </w:pPr>
      <w:r>
        <w:rPr>
          <w:rFonts w:asciiTheme="minorHAnsi" w:hAnsiTheme="minorHAnsi" w:cstheme="minorHAnsi"/>
          <w:color w:val="auto"/>
          <w:lang w:eastAsia="sl-SI" w:bidi="sl-SI"/>
        </w:rPr>
        <w:t xml:space="preserve">Posamezna opravljena intervencija se zaračuna po ceni iz </w:t>
      </w:r>
      <w:r w:rsidRPr="00991A6A">
        <w:rPr>
          <w:rFonts w:asciiTheme="minorHAnsi" w:hAnsiTheme="minorHAnsi" w:cstheme="minorHAnsi"/>
          <w:color w:val="auto"/>
          <w:lang w:eastAsia="sl-SI" w:bidi="sl-SI"/>
        </w:rPr>
        <w:t>»Ponudbe«,</w:t>
      </w:r>
      <w:r>
        <w:rPr>
          <w:rFonts w:asciiTheme="minorHAnsi" w:hAnsiTheme="minorHAnsi" w:cstheme="minorHAnsi"/>
          <w:color w:val="auto"/>
          <w:lang w:eastAsia="sl-SI" w:bidi="sl-SI"/>
        </w:rPr>
        <w:t xml:space="preserve"> ki je priloga 1 te pogodbe. Izvajalec mora k računu za izvedeno intervencijo priložiti poročilo, ki ga z žigom in podpisom potrdi posamezni naročnik.</w:t>
      </w:r>
    </w:p>
    <w:p w14:paraId="7709BB43" w14:textId="77777777" w:rsidR="007C1136" w:rsidRPr="0009448B" w:rsidRDefault="007C1136" w:rsidP="00265960">
      <w:pPr>
        <w:pStyle w:val="Podnaslov"/>
      </w:pPr>
      <w:r w:rsidRPr="0009448B">
        <w:t>člen</w:t>
      </w:r>
    </w:p>
    <w:p w14:paraId="284536A2" w14:textId="44EF175F" w:rsidR="002173C6" w:rsidRPr="0009448B"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lastRenderedPageBreak/>
        <w:t>Storitve varovanja se plačujejo</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enkrat</w:t>
      </w:r>
      <w:r w:rsidRPr="0009448B">
        <w:rPr>
          <w:rFonts w:asciiTheme="minorHAnsi" w:hAnsiTheme="minorHAnsi" w:cstheme="minorHAnsi"/>
          <w:b w:val="0"/>
          <w:color w:val="auto"/>
          <w:spacing w:val="44"/>
          <w:szCs w:val="22"/>
          <w:u w:val="none"/>
        </w:rPr>
        <w:t xml:space="preserve"> </w:t>
      </w:r>
      <w:r w:rsidRPr="0009448B">
        <w:rPr>
          <w:rFonts w:asciiTheme="minorHAnsi" w:hAnsiTheme="minorHAnsi" w:cstheme="minorHAnsi"/>
          <w:b w:val="0"/>
          <w:color w:val="auto"/>
          <w:szCs w:val="22"/>
          <w:u w:val="none"/>
        </w:rPr>
        <w:t>mesečno</w:t>
      </w:r>
      <w:r w:rsidR="00E45484" w:rsidRPr="0009448B">
        <w:rPr>
          <w:rFonts w:asciiTheme="minorHAnsi" w:hAnsiTheme="minorHAnsi" w:cstheme="minorHAnsi"/>
          <w:b w:val="0"/>
          <w:color w:val="auto"/>
          <w:szCs w:val="22"/>
          <w:u w:val="none"/>
        </w:rPr>
        <w:t xml:space="preserve"> in sicer 30. dan od </w:t>
      </w:r>
      <w:r w:rsidR="00E45484" w:rsidRPr="0009448B">
        <w:rPr>
          <w:rFonts w:asciiTheme="minorHAnsi" w:hAnsiTheme="minorHAnsi" w:cstheme="minorHAnsi"/>
          <w:b w:val="0"/>
          <w:color w:val="auto"/>
          <w:spacing w:val="-1"/>
          <w:szCs w:val="22"/>
          <w:u w:val="none"/>
        </w:rPr>
        <w:t xml:space="preserve">prejema pravilno izstavljenega </w:t>
      </w:r>
      <w:r w:rsidRPr="0009448B">
        <w:rPr>
          <w:rFonts w:asciiTheme="minorHAnsi" w:hAnsiTheme="minorHAnsi" w:cstheme="minorHAnsi"/>
          <w:b w:val="0"/>
          <w:color w:val="auto"/>
          <w:spacing w:val="-1"/>
          <w:szCs w:val="22"/>
          <w:u w:val="none"/>
        </w:rPr>
        <w:t>e-račun</w:t>
      </w:r>
      <w:r w:rsidR="00E95CD0">
        <w:rPr>
          <w:rFonts w:asciiTheme="minorHAnsi" w:hAnsiTheme="minorHAnsi" w:cstheme="minorHAnsi"/>
          <w:b w:val="0"/>
          <w:color w:val="auto"/>
          <w:spacing w:val="-1"/>
          <w:szCs w:val="22"/>
          <w:u w:val="none"/>
        </w:rPr>
        <w:t>a</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 xml:space="preserve">za pretekli mesec glede na </w:t>
      </w:r>
      <w:r w:rsidR="00E45484" w:rsidRPr="0009448B">
        <w:rPr>
          <w:rFonts w:asciiTheme="minorHAnsi" w:hAnsiTheme="minorHAnsi" w:cstheme="minorHAnsi"/>
          <w:b w:val="0"/>
          <w:color w:val="auto"/>
          <w:spacing w:val="-1"/>
          <w:szCs w:val="22"/>
          <w:u w:val="none"/>
        </w:rPr>
        <w:t xml:space="preserve">dejansko </w:t>
      </w:r>
      <w:r w:rsidRPr="0009448B">
        <w:rPr>
          <w:rFonts w:asciiTheme="minorHAnsi" w:hAnsiTheme="minorHAnsi" w:cstheme="minorHAnsi"/>
          <w:b w:val="0"/>
          <w:color w:val="auto"/>
          <w:spacing w:val="-1"/>
          <w:szCs w:val="22"/>
          <w:u w:val="none"/>
        </w:rPr>
        <w:t xml:space="preserve">opravljeno število </w:t>
      </w:r>
      <w:r w:rsidR="00E45484" w:rsidRPr="0009448B">
        <w:rPr>
          <w:rFonts w:asciiTheme="minorHAnsi" w:hAnsiTheme="minorHAnsi" w:cstheme="minorHAnsi"/>
          <w:b w:val="0"/>
          <w:color w:val="auto"/>
          <w:spacing w:val="-1"/>
          <w:szCs w:val="22"/>
          <w:u w:val="none"/>
        </w:rPr>
        <w:t xml:space="preserve">delovnih </w:t>
      </w:r>
      <w:r w:rsidRPr="0009448B">
        <w:rPr>
          <w:rFonts w:asciiTheme="minorHAnsi" w:hAnsiTheme="minorHAnsi" w:cstheme="minorHAnsi"/>
          <w:b w:val="0"/>
          <w:color w:val="auto"/>
          <w:spacing w:val="-1"/>
          <w:szCs w:val="22"/>
          <w:u w:val="none"/>
        </w:rPr>
        <w:t xml:space="preserve">ur </w:t>
      </w:r>
      <w:r w:rsidR="00991A6A">
        <w:rPr>
          <w:rFonts w:asciiTheme="minorHAnsi" w:hAnsiTheme="minorHAnsi" w:cstheme="minorHAnsi"/>
          <w:b w:val="0"/>
          <w:color w:val="auto"/>
          <w:spacing w:val="-1"/>
          <w:szCs w:val="22"/>
          <w:u w:val="none"/>
        </w:rPr>
        <w:t>in sicer v opredeljenem deležu razvidnem iz pogodbe.</w:t>
      </w:r>
    </w:p>
    <w:p w14:paraId="76273CB1" w14:textId="77777777" w:rsidR="002173C6" w:rsidRPr="0009448B" w:rsidRDefault="002173C6"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8929CB7" w14:textId="7CDB51F7" w:rsidR="00991A6A"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 xml:space="preserve"> Obvezna priloga k računu je specifikacija opravljenih storitev. </w:t>
      </w:r>
      <w:r w:rsidR="00991A6A">
        <w:rPr>
          <w:rFonts w:asciiTheme="minorHAnsi" w:hAnsiTheme="minorHAnsi" w:cstheme="minorHAnsi"/>
          <w:b w:val="0"/>
          <w:color w:val="auto"/>
          <w:spacing w:val="-1"/>
          <w:szCs w:val="22"/>
          <w:u w:val="none"/>
        </w:rPr>
        <w:t xml:space="preserve">Izvajalec izstavi račun za opravljene </w:t>
      </w:r>
      <w:r w:rsidR="00991A6A" w:rsidRPr="0038782A">
        <w:rPr>
          <w:rFonts w:asciiTheme="minorHAnsi" w:hAnsiTheme="minorHAnsi" w:cstheme="minorHAnsi"/>
          <w:b w:val="0"/>
          <w:color w:val="auto"/>
          <w:spacing w:val="-1"/>
          <w:szCs w:val="22"/>
          <w:u w:val="none"/>
        </w:rPr>
        <w:t>storitve vsakemu od podpisnikov te pogodbe po naslednjem ključu:</w:t>
      </w:r>
      <w:r w:rsidR="00991A6A">
        <w:rPr>
          <w:rFonts w:asciiTheme="minorHAnsi" w:hAnsiTheme="minorHAnsi" w:cstheme="minorHAnsi"/>
          <w:b w:val="0"/>
          <w:color w:val="auto"/>
          <w:spacing w:val="-1"/>
          <w:szCs w:val="22"/>
          <w:u w:val="none"/>
        </w:rPr>
        <w:t xml:space="preserve"> </w:t>
      </w:r>
    </w:p>
    <w:p w14:paraId="04E467A5" w14:textId="77777777" w:rsidR="0038782A" w:rsidRDefault="0038782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0592D748" w14:textId="788A5326" w:rsidR="00991A6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SDT RS      </w:t>
      </w:r>
      <w:r w:rsidRPr="0038782A">
        <w:rPr>
          <w:rFonts w:asciiTheme="minorHAnsi" w:hAnsiTheme="minorHAnsi" w:cstheme="minorHAnsi"/>
          <w:b w:val="0"/>
          <w:color w:val="auto"/>
          <w:spacing w:val="-1"/>
          <w:szCs w:val="22"/>
          <w:u w:val="none"/>
        </w:rPr>
        <w:t>87,84%</w:t>
      </w:r>
      <w:r>
        <w:rPr>
          <w:rFonts w:asciiTheme="minorHAnsi" w:hAnsiTheme="minorHAnsi" w:cstheme="minorHAnsi"/>
          <w:b w:val="0"/>
          <w:color w:val="auto"/>
          <w:spacing w:val="-1"/>
          <w:szCs w:val="22"/>
          <w:u w:val="none"/>
        </w:rPr>
        <w:t>,</w:t>
      </w:r>
    </w:p>
    <w:p w14:paraId="57CA40F4" w14:textId="6423C1B7" w:rsidR="0038782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DTS           </w:t>
      </w:r>
      <w:r w:rsidRPr="0038782A">
        <w:rPr>
          <w:rFonts w:asciiTheme="minorHAnsi" w:hAnsiTheme="minorHAnsi" w:cstheme="minorHAnsi"/>
          <w:b w:val="0"/>
          <w:color w:val="auto"/>
          <w:spacing w:val="-1"/>
          <w:szCs w:val="22"/>
          <w:u w:val="none"/>
        </w:rPr>
        <w:t>12,16%</w:t>
      </w:r>
      <w:r>
        <w:rPr>
          <w:rFonts w:asciiTheme="minorHAnsi" w:hAnsiTheme="minorHAnsi" w:cstheme="minorHAnsi"/>
          <w:b w:val="0"/>
          <w:color w:val="auto"/>
          <w:spacing w:val="-1"/>
          <w:szCs w:val="22"/>
          <w:u w:val="none"/>
        </w:rPr>
        <w:t>.</w:t>
      </w:r>
    </w:p>
    <w:p w14:paraId="7F0BFAE4" w14:textId="0A6A8001"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p>
    <w:p w14:paraId="32BD4CF4" w14:textId="79922689"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Stroški intervencije se zaračuna naročniku, ki je posredno odgovoren za intervencijo. Če to ni možno, se strošek deli po določenem ključu delitve.</w:t>
      </w:r>
    </w:p>
    <w:p w14:paraId="76DD41D0" w14:textId="2132D175"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p>
    <w:p w14:paraId="359A49F3" w14:textId="4B62EF0C"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Računi morajo biti sestavljeni tako, da bo iz njih razvidno, za kateri organ so bili izdani. </w:t>
      </w:r>
    </w:p>
    <w:p w14:paraId="1272026B" w14:textId="77777777" w:rsidR="00991A6A" w:rsidRDefault="00991A6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F95345C" w14:textId="00E558F4" w:rsidR="007C1136" w:rsidRPr="00C750DC"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Računi</w:t>
      </w:r>
      <w:r w:rsidRPr="0009448B">
        <w:rPr>
          <w:rFonts w:asciiTheme="minorHAnsi" w:hAnsiTheme="minorHAnsi" w:cstheme="minorHAnsi"/>
          <w:b w:val="0"/>
          <w:color w:val="auto"/>
          <w:spacing w:val="17"/>
          <w:szCs w:val="22"/>
          <w:u w:val="none"/>
        </w:rPr>
        <w:t xml:space="preserve"> </w:t>
      </w:r>
      <w:r w:rsidR="0040574D" w:rsidRPr="0009448B">
        <w:rPr>
          <w:rFonts w:asciiTheme="minorHAnsi" w:hAnsiTheme="minorHAnsi" w:cstheme="minorHAnsi"/>
          <w:b w:val="0"/>
          <w:color w:val="auto"/>
          <w:spacing w:val="-1"/>
          <w:szCs w:val="22"/>
          <w:u w:val="none"/>
        </w:rPr>
        <w:t xml:space="preserve">se morajo sklicevati na številko pogodbe, na podlagi katere so izdani. </w:t>
      </w:r>
      <w:r w:rsidRPr="0009448B">
        <w:rPr>
          <w:rFonts w:asciiTheme="minorHAnsi" w:hAnsiTheme="minorHAnsi" w:cstheme="minorHAnsi"/>
          <w:b w:val="0"/>
          <w:color w:val="auto"/>
          <w:spacing w:val="-1"/>
          <w:szCs w:val="22"/>
          <w:u w:val="none"/>
        </w:rPr>
        <w:t>Na</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računu</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morajo</w:t>
      </w:r>
      <w:r w:rsidRPr="0009448B">
        <w:rPr>
          <w:rFonts w:asciiTheme="minorHAnsi" w:hAnsiTheme="minorHAnsi" w:cstheme="minorHAnsi"/>
          <w:b w:val="0"/>
          <w:color w:val="auto"/>
          <w:spacing w:val="16"/>
          <w:szCs w:val="22"/>
          <w:u w:val="none"/>
        </w:rPr>
        <w:t xml:space="preserve"> </w:t>
      </w:r>
      <w:r w:rsidRPr="0009448B">
        <w:rPr>
          <w:rFonts w:asciiTheme="minorHAnsi" w:hAnsiTheme="minorHAnsi" w:cstheme="minorHAnsi"/>
          <w:b w:val="0"/>
          <w:color w:val="auto"/>
          <w:spacing w:val="-1"/>
          <w:szCs w:val="22"/>
          <w:u w:val="none"/>
        </w:rPr>
        <w:t>biti</w:t>
      </w:r>
      <w:r w:rsidRPr="0009448B">
        <w:rPr>
          <w:rFonts w:asciiTheme="minorHAnsi" w:hAnsiTheme="minorHAnsi" w:cstheme="minorHAnsi"/>
          <w:b w:val="0"/>
          <w:color w:val="auto"/>
          <w:spacing w:val="20"/>
          <w:szCs w:val="22"/>
          <w:u w:val="none"/>
        </w:rPr>
        <w:t xml:space="preserve"> </w:t>
      </w:r>
      <w:r w:rsidRPr="0009448B">
        <w:rPr>
          <w:rFonts w:asciiTheme="minorHAnsi" w:hAnsiTheme="minorHAnsi" w:cstheme="minorHAnsi"/>
          <w:b w:val="0"/>
          <w:color w:val="auto"/>
          <w:spacing w:val="-1"/>
          <w:szCs w:val="22"/>
          <w:u w:val="none"/>
        </w:rPr>
        <w:t>navedene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dejansko</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opravljene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storitve za pretekli mesec s pripadajočo dokumentacijo</w:t>
      </w:r>
      <w:r w:rsidR="00C750DC">
        <w:rPr>
          <w:rFonts w:asciiTheme="minorHAnsi" w:hAnsiTheme="minorHAnsi" w:cstheme="minorHAnsi"/>
          <w:b w:val="0"/>
          <w:color w:val="auto"/>
          <w:spacing w:val="-1"/>
          <w:szCs w:val="22"/>
          <w:u w:val="none"/>
        </w:rPr>
        <w:t xml:space="preserve"> glede na dejansko opravljeno število delovnih u</w:t>
      </w:r>
      <w:r w:rsidR="0038782A">
        <w:rPr>
          <w:rFonts w:asciiTheme="minorHAnsi" w:hAnsiTheme="minorHAnsi" w:cstheme="minorHAnsi"/>
          <w:b w:val="0"/>
          <w:color w:val="auto"/>
          <w:spacing w:val="-1"/>
          <w:szCs w:val="22"/>
          <w:u w:val="none"/>
        </w:rPr>
        <w:t>r</w:t>
      </w:r>
      <w:r w:rsidR="00C750DC">
        <w:rPr>
          <w:rFonts w:asciiTheme="minorHAnsi" w:hAnsiTheme="minorHAnsi" w:cstheme="minorHAnsi"/>
          <w:b w:val="0"/>
          <w:color w:val="auto"/>
          <w:spacing w:val="-1"/>
          <w:szCs w:val="22"/>
          <w:u w:val="none"/>
        </w:rPr>
        <w:t>.</w:t>
      </w:r>
      <w:r w:rsidR="0040574D" w:rsidRPr="0009448B">
        <w:rPr>
          <w:rFonts w:asciiTheme="minorHAnsi" w:hAnsiTheme="minorHAnsi" w:cstheme="minorHAnsi"/>
          <w:b w:val="0"/>
          <w:color w:val="auto"/>
          <w:spacing w:val="-1"/>
          <w:szCs w:val="22"/>
          <w:u w:val="none"/>
        </w:rPr>
        <w:t xml:space="preserve"> </w:t>
      </w:r>
      <w:r w:rsidRPr="0009448B">
        <w:rPr>
          <w:rFonts w:asciiTheme="minorHAnsi" w:hAnsiTheme="minorHAnsi" w:cstheme="minorHAnsi"/>
          <w:b w:val="0"/>
          <w:color w:val="auto"/>
          <w:szCs w:val="22"/>
          <w:u w:val="none"/>
          <w:lang w:eastAsia="sl-SI" w:bidi="sl-SI"/>
        </w:rPr>
        <w:t xml:space="preserve">Če račun ni pravilno izstavljen, ga </w:t>
      </w:r>
      <w:r w:rsidR="0040574D" w:rsidRPr="0009448B">
        <w:rPr>
          <w:rFonts w:asciiTheme="minorHAnsi" w:hAnsiTheme="minorHAnsi" w:cstheme="minorHAnsi"/>
          <w:b w:val="0"/>
          <w:color w:val="auto"/>
          <w:szCs w:val="22"/>
          <w:u w:val="none"/>
          <w:lang w:eastAsia="sl-SI" w:bidi="sl-SI"/>
        </w:rPr>
        <w:t xml:space="preserve">je </w:t>
      </w:r>
      <w:r w:rsidRPr="0009448B">
        <w:rPr>
          <w:rFonts w:asciiTheme="minorHAnsi" w:hAnsiTheme="minorHAnsi" w:cstheme="minorHAnsi"/>
          <w:b w:val="0"/>
          <w:color w:val="auto"/>
          <w:szCs w:val="22"/>
          <w:u w:val="none"/>
          <w:lang w:eastAsia="sl-SI" w:bidi="sl-SI"/>
        </w:rPr>
        <w:t>naročnik upravičen zavrniti.</w:t>
      </w:r>
    </w:p>
    <w:p w14:paraId="45F65255" w14:textId="77777777" w:rsidR="0040574D" w:rsidRPr="0009448B" w:rsidRDefault="0040574D"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20DB801B" w14:textId="4E86790A" w:rsidR="00013DCF" w:rsidRDefault="007C1136" w:rsidP="00C750DC">
      <w:pPr>
        <w:pStyle w:val="PGIzvajalec-Naronik"/>
        <w:spacing w:line="276" w:lineRule="auto"/>
        <w:mirrorIndents/>
        <w:rPr>
          <w:rFonts w:asciiTheme="minorHAnsi" w:hAnsiTheme="minorHAnsi" w:cstheme="minorHAnsi"/>
          <w:i w:val="0"/>
          <w:color w:val="auto"/>
          <w:sz w:val="22"/>
          <w:szCs w:val="22"/>
        </w:rPr>
      </w:pPr>
      <w:r w:rsidRPr="0009448B">
        <w:rPr>
          <w:rFonts w:asciiTheme="minorHAnsi" w:hAnsiTheme="minorHAnsi" w:cstheme="minorHAnsi"/>
          <w:i w:val="0"/>
          <w:color w:val="auto"/>
          <w:sz w:val="22"/>
          <w:szCs w:val="22"/>
        </w:rPr>
        <w:t xml:space="preserve">Če dan 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sovpada z dnem, k</w:t>
      </w:r>
      <w:r w:rsidR="0040574D" w:rsidRPr="0009448B">
        <w:rPr>
          <w:rFonts w:asciiTheme="minorHAnsi" w:hAnsiTheme="minorHAnsi" w:cstheme="minorHAnsi"/>
          <w:i w:val="0"/>
          <w:color w:val="auto"/>
          <w:sz w:val="22"/>
          <w:szCs w:val="22"/>
        </w:rPr>
        <w:t>i</w:t>
      </w:r>
      <w:r w:rsidRPr="0009448B">
        <w:rPr>
          <w:rFonts w:asciiTheme="minorHAnsi" w:hAnsiTheme="minorHAnsi" w:cstheme="minorHAnsi"/>
          <w:i w:val="0"/>
          <w:color w:val="auto"/>
          <w:sz w:val="22"/>
          <w:szCs w:val="22"/>
        </w:rPr>
        <w:t xml:space="preserve"> je po zakonu dela prost dan</w:t>
      </w:r>
      <w:r w:rsidR="0040574D" w:rsidRPr="0009448B">
        <w:rPr>
          <w:rFonts w:asciiTheme="minorHAnsi" w:hAnsiTheme="minorHAnsi" w:cstheme="minorHAnsi"/>
          <w:i w:val="0"/>
          <w:color w:val="auto"/>
          <w:sz w:val="22"/>
          <w:szCs w:val="22"/>
        </w:rPr>
        <w:t xml:space="preserve"> ali </w:t>
      </w:r>
      <w:r w:rsidRPr="0009448B">
        <w:rPr>
          <w:rFonts w:asciiTheme="minorHAnsi" w:hAnsiTheme="minorHAnsi" w:cstheme="minorHAnsi"/>
          <w:i w:val="0"/>
          <w:color w:val="auto"/>
          <w:sz w:val="22"/>
          <w:szCs w:val="22"/>
        </w:rPr>
        <w:t xml:space="preserve">v plačilnem sistemu TARGET ni opredeljen kot plačilni dan, se za </w:t>
      </w:r>
      <w:r w:rsidR="0040574D" w:rsidRPr="0009448B">
        <w:rPr>
          <w:rFonts w:asciiTheme="minorHAnsi" w:hAnsiTheme="minorHAnsi" w:cstheme="minorHAnsi"/>
          <w:i w:val="0"/>
          <w:color w:val="auto"/>
          <w:sz w:val="22"/>
          <w:szCs w:val="22"/>
        </w:rPr>
        <w:t xml:space="preserve">dan </w:t>
      </w:r>
      <w:r w:rsidRPr="0009448B">
        <w:rPr>
          <w:rFonts w:asciiTheme="minorHAnsi" w:hAnsiTheme="minorHAnsi" w:cstheme="minorHAnsi"/>
          <w:i w:val="0"/>
          <w:color w:val="auto"/>
          <w:sz w:val="22"/>
          <w:szCs w:val="22"/>
        </w:rPr>
        <w:t xml:space="preserve">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šteje</w:t>
      </w:r>
      <w:r w:rsidR="0040574D" w:rsidRPr="0009448B">
        <w:rPr>
          <w:rFonts w:asciiTheme="minorHAnsi" w:hAnsiTheme="minorHAnsi" w:cstheme="minorHAnsi"/>
          <w:i w:val="0"/>
          <w:color w:val="auto"/>
          <w:sz w:val="22"/>
          <w:szCs w:val="22"/>
        </w:rPr>
        <w:t xml:space="preserve"> prvi</w:t>
      </w:r>
      <w:r w:rsidRPr="0009448B">
        <w:rPr>
          <w:rFonts w:asciiTheme="minorHAnsi" w:hAnsiTheme="minorHAnsi" w:cstheme="minorHAnsi"/>
          <w:i w:val="0"/>
          <w:color w:val="auto"/>
          <w:sz w:val="22"/>
          <w:szCs w:val="22"/>
        </w:rPr>
        <w:t xml:space="preserve"> naslednji delavnik </w:t>
      </w:r>
      <w:r w:rsidR="00013DCF" w:rsidRPr="0009448B">
        <w:rPr>
          <w:rFonts w:asciiTheme="minorHAnsi" w:hAnsiTheme="minorHAnsi" w:cstheme="minorHAnsi"/>
          <w:i w:val="0"/>
          <w:color w:val="auto"/>
          <w:sz w:val="22"/>
          <w:szCs w:val="22"/>
        </w:rPr>
        <w:t xml:space="preserve">ali </w:t>
      </w:r>
      <w:r w:rsidRPr="0009448B">
        <w:rPr>
          <w:rFonts w:asciiTheme="minorHAnsi" w:hAnsiTheme="minorHAnsi" w:cstheme="minorHAnsi"/>
          <w:i w:val="0"/>
          <w:color w:val="auto"/>
          <w:sz w:val="22"/>
          <w:szCs w:val="22"/>
        </w:rPr>
        <w:t>naslednji plačilni dan v sistemu TARGET.</w:t>
      </w:r>
    </w:p>
    <w:p w14:paraId="17DE4748" w14:textId="77777777" w:rsidR="00C750DC" w:rsidRPr="00C750DC" w:rsidRDefault="00C750DC" w:rsidP="00C750DC">
      <w:pPr>
        <w:pStyle w:val="PGIzvajalec-Naronik"/>
        <w:spacing w:line="276" w:lineRule="auto"/>
        <w:mirrorIndents/>
        <w:rPr>
          <w:rFonts w:asciiTheme="minorHAnsi" w:hAnsiTheme="minorHAnsi" w:cstheme="minorHAnsi"/>
          <w:i w:val="0"/>
          <w:color w:val="auto"/>
          <w:sz w:val="22"/>
          <w:szCs w:val="22"/>
        </w:rPr>
      </w:pPr>
    </w:p>
    <w:p w14:paraId="41862AB6" w14:textId="1FCE4714" w:rsidR="007C1136" w:rsidRPr="0009448B"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 xml:space="preserve">V primeru plačilne zamude naročnika izvajalcu pripadajo zakonske zamudne obresti. </w:t>
      </w:r>
    </w:p>
    <w:p w14:paraId="4AF0C25A" w14:textId="3E717C5B" w:rsidR="007C1136"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Naročnik je izvajalcu ob podpisu te pogodbe zavezan za plačila do 31.</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12.</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202</w:t>
      </w:r>
      <w:r w:rsidR="00B02C7B">
        <w:rPr>
          <w:rFonts w:asciiTheme="minorHAnsi" w:hAnsiTheme="minorHAnsi" w:cstheme="minorHAnsi"/>
          <w:bCs/>
          <w:color w:val="auto"/>
        </w:rPr>
        <w:t>4</w:t>
      </w:r>
      <w:r w:rsidRPr="0009448B">
        <w:rPr>
          <w:rFonts w:asciiTheme="minorHAnsi" w:hAnsiTheme="minorHAnsi" w:cstheme="minorHAnsi"/>
          <w:bCs/>
          <w:color w:val="auto"/>
        </w:rPr>
        <w:t>, za nadaljnja plačila do izteka pogodbe pa, ko bodo izpolnjeni formalni pogoji glede na veljavni Zakon o izvrševanju proračuna RS oziroma sprejet proračun za naslednja leta. Če pogoji za izplačila ne bodo izpolnjeni, bo naročnik o tem in o datumu prenehanja pogodbe takoj obvestil izvajalca. Obveznosti in pravice, nastale do dne prenehanja pogodbe, s</w:t>
      </w:r>
      <w:r w:rsidR="00013DCF" w:rsidRPr="0009448B">
        <w:rPr>
          <w:rFonts w:asciiTheme="minorHAnsi" w:hAnsiTheme="minorHAnsi" w:cstheme="minorHAnsi"/>
          <w:bCs/>
          <w:color w:val="auto"/>
        </w:rPr>
        <w:t>ta</w:t>
      </w:r>
      <w:r w:rsidRPr="0009448B">
        <w:rPr>
          <w:rFonts w:asciiTheme="minorHAnsi" w:hAnsiTheme="minorHAnsi" w:cstheme="minorHAnsi"/>
          <w:bCs/>
          <w:color w:val="auto"/>
        </w:rPr>
        <w:t xml:space="preserve"> naročniki in izvajalec dolžn</w:t>
      </w:r>
      <w:r w:rsidR="00013DCF" w:rsidRPr="0009448B">
        <w:rPr>
          <w:rFonts w:asciiTheme="minorHAnsi" w:hAnsiTheme="minorHAnsi" w:cstheme="minorHAnsi"/>
          <w:bCs/>
          <w:color w:val="auto"/>
        </w:rPr>
        <w:t>a</w:t>
      </w:r>
      <w:r w:rsidRPr="0009448B">
        <w:rPr>
          <w:rFonts w:asciiTheme="minorHAnsi" w:hAnsiTheme="minorHAnsi" w:cstheme="minorHAnsi"/>
          <w:bCs/>
          <w:color w:val="auto"/>
        </w:rPr>
        <w:t xml:space="preserve"> medsebojno poravnati.</w:t>
      </w:r>
      <w:r w:rsidR="00C750DC">
        <w:rPr>
          <w:rFonts w:asciiTheme="minorHAnsi" w:hAnsiTheme="minorHAnsi" w:cstheme="minorHAnsi"/>
          <w:bCs/>
          <w:color w:val="auto"/>
        </w:rPr>
        <w:t xml:space="preserve"> Naročnik ima sredstva za predmet te pogodbe zagotovljena na postavki 3</w:t>
      </w:r>
      <w:r w:rsidR="00B02C7B">
        <w:rPr>
          <w:rFonts w:asciiTheme="minorHAnsi" w:hAnsiTheme="minorHAnsi" w:cstheme="minorHAnsi"/>
          <w:bCs/>
          <w:color w:val="auto"/>
        </w:rPr>
        <w:t xml:space="preserve">799 </w:t>
      </w:r>
      <w:r w:rsidR="00C750DC">
        <w:rPr>
          <w:rFonts w:asciiTheme="minorHAnsi" w:hAnsiTheme="minorHAnsi" w:cstheme="minorHAnsi"/>
          <w:bCs/>
          <w:color w:val="auto"/>
        </w:rPr>
        <w:t xml:space="preserve">kontu 4020. </w:t>
      </w:r>
    </w:p>
    <w:p w14:paraId="362F977C" w14:textId="5AD32E50" w:rsidR="007803F6" w:rsidRDefault="007803F6" w:rsidP="0009448B">
      <w:pPr>
        <w:spacing w:line="276" w:lineRule="auto"/>
        <w:mirrorIndents/>
        <w:jc w:val="both"/>
        <w:rPr>
          <w:rFonts w:asciiTheme="minorHAnsi" w:hAnsiTheme="minorHAnsi" w:cstheme="minorHAnsi"/>
          <w:bCs/>
          <w:color w:val="auto"/>
        </w:rPr>
      </w:pPr>
    </w:p>
    <w:p w14:paraId="2D6AEF57" w14:textId="77777777" w:rsidR="007803F6" w:rsidRPr="0009448B" w:rsidRDefault="007803F6" w:rsidP="007803F6">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POGODBENA KAZEN</w:t>
      </w:r>
    </w:p>
    <w:p w14:paraId="7A6CBA7D" w14:textId="75722A04" w:rsidR="007803F6" w:rsidRPr="007803F6" w:rsidRDefault="007803F6" w:rsidP="00265960">
      <w:pPr>
        <w:pStyle w:val="Podnaslov"/>
      </w:pPr>
      <w:r w:rsidRPr="007803F6">
        <w:t>člen</w:t>
      </w:r>
    </w:p>
    <w:p w14:paraId="383B3E1A" w14:textId="46C49220" w:rsidR="007803F6" w:rsidRPr="0009448B" w:rsidRDefault="007803F6" w:rsidP="007803F6">
      <w:pPr>
        <w:spacing w:after="4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V primeru nekvalitetnega izvajanja varnostnih storitev</w:t>
      </w:r>
      <w:r w:rsidR="00560B5E">
        <w:rPr>
          <w:rFonts w:asciiTheme="minorHAnsi" w:hAnsiTheme="minorHAnsi" w:cstheme="minorHAnsi"/>
          <w:color w:val="auto"/>
          <w:lang w:eastAsia="sl-SI" w:bidi="sl-SI"/>
        </w:rPr>
        <w:t xml:space="preserve"> </w:t>
      </w:r>
      <w:r w:rsidR="00A106D4">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izvajalec takoj po pisnem opozorilu naročnika ustrezno prilagoditi izvajanje storitev varovanja oz. takoj odpraviti pomanjkljivosti pri izvajanju storitev varovanja. Pisno opozorilo naročnika se šteje od dneva, ko je naročnik opozorilo po elektronski pošti poslal skrbniku pogodbe na strani izvajalca.</w:t>
      </w:r>
    </w:p>
    <w:p w14:paraId="53CA4C7A" w14:textId="77777777" w:rsidR="007803F6" w:rsidRPr="0009448B" w:rsidRDefault="007803F6" w:rsidP="007803F6">
      <w:pPr>
        <w:spacing w:after="36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Če se nekvalitetno izvajanje storitev varovanja ponavlja, izvajalec pa se ne odziva na opozorila naročnika, lahko naročnik plačilo računa za mesečno storitev zniža do 10 % mesečne vrednosti, pri čemer se mesečna vrednost izračuna za 22 delovnih dni po 16 ur. Pogoj za znižanje računa je </w:t>
      </w:r>
      <w:r w:rsidRPr="0009448B">
        <w:rPr>
          <w:rFonts w:asciiTheme="minorHAnsi" w:hAnsiTheme="minorHAnsi" w:cstheme="minorHAnsi"/>
          <w:color w:val="auto"/>
          <w:lang w:eastAsia="sl-SI" w:bidi="sl-SI"/>
        </w:rPr>
        <w:lastRenderedPageBreak/>
        <w:t>izpolnjen, če je bil izvajalec v tekočem mesecu na nekvalitetno izvajanje storitev opozorjen več kot dvakrat (2-krat).</w:t>
      </w:r>
    </w:p>
    <w:p w14:paraId="12E4C6C7" w14:textId="77777777" w:rsidR="007803F6" w:rsidRPr="0009448B" w:rsidRDefault="007803F6" w:rsidP="007803F6">
      <w:pPr>
        <w:spacing w:after="407"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Če se kljub zmanjšanemu plačilu računa za storitev varovanja nekvalitetno izvajanje teh storitev nadaljuje, lahko naročnik začne postopek prekinitve pogodbenega razmerja s pisno odpovedjo pogodbe. Odpovedni rok je tri mesece od prejema pisne odpovedi pri izvajalcu.</w:t>
      </w:r>
    </w:p>
    <w:p w14:paraId="72A48ABA" w14:textId="77777777" w:rsidR="007803F6" w:rsidRPr="0009448B" w:rsidRDefault="007803F6" w:rsidP="0009448B">
      <w:pPr>
        <w:spacing w:line="276" w:lineRule="auto"/>
        <w:mirrorIndents/>
        <w:jc w:val="both"/>
        <w:rPr>
          <w:rFonts w:asciiTheme="minorHAnsi" w:hAnsiTheme="minorHAnsi" w:cstheme="minorHAnsi"/>
          <w:bCs/>
          <w:color w:val="auto"/>
        </w:rPr>
      </w:pPr>
    </w:p>
    <w:p w14:paraId="6AF132B3" w14:textId="77777777" w:rsidR="0009448B" w:rsidRPr="0009448B" w:rsidRDefault="0009448B" w:rsidP="0009448B">
      <w:pPr>
        <w:spacing w:line="276" w:lineRule="auto"/>
        <w:mirrorIndents/>
        <w:jc w:val="both"/>
        <w:rPr>
          <w:rFonts w:asciiTheme="minorHAnsi" w:hAnsiTheme="minorHAnsi" w:cstheme="minorHAnsi"/>
          <w:b/>
          <w:bCs/>
          <w:color w:val="auto"/>
        </w:rPr>
      </w:pPr>
    </w:p>
    <w:p w14:paraId="49614514" w14:textId="777F2525" w:rsidR="00E943AF" w:rsidRPr="0009448B" w:rsidRDefault="00E943AF"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PODIZVAJALCI</w:t>
      </w:r>
    </w:p>
    <w:p w14:paraId="63C1008A" w14:textId="6968BAD4" w:rsidR="00F93A1C" w:rsidRPr="0009448B" w:rsidRDefault="00F93A1C"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XX. člen</w:t>
      </w:r>
    </w:p>
    <w:p w14:paraId="33A3DD72" w14:textId="77777777" w:rsidR="00E943AF" w:rsidRPr="0009448B" w:rsidRDefault="00E943AF" w:rsidP="0009448B">
      <w:pPr>
        <w:widowControl w:val="0"/>
        <w:spacing w:line="276" w:lineRule="auto"/>
        <w:jc w:val="both"/>
        <w:rPr>
          <w:rFonts w:asciiTheme="minorHAnsi" w:hAnsiTheme="minorHAnsi" w:cstheme="minorHAnsi"/>
          <w:i/>
          <w:lang w:eastAsia="sl-SI"/>
        </w:rPr>
      </w:pPr>
      <w:r w:rsidRPr="0009448B">
        <w:rPr>
          <w:rFonts w:asciiTheme="minorHAnsi" w:hAnsiTheme="minorHAnsi" w:cstheme="minorHAnsi"/>
          <w:i/>
          <w:lang w:eastAsia="sl-SI"/>
        </w:rPr>
        <w:t>(Opomba: Določbe navedene v tem delu bodo vključene v pogodbo le v primeru, če bo izvajalec nastopal skupaj s podizvajalci. V nasprotnem primeru se ta del vzorca</w:t>
      </w:r>
      <w:r w:rsidRPr="0009448B">
        <w:rPr>
          <w:rFonts w:asciiTheme="minorHAnsi" w:hAnsiTheme="minorHAnsi" w:cstheme="minorHAnsi"/>
          <w:b/>
          <w:i/>
          <w:lang w:eastAsia="sl-SI"/>
        </w:rPr>
        <w:t xml:space="preserve"> </w:t>
      </w:r>
      <w:r w:rsidRPr="0009448B">
        <w:rPr>
          <w:rFonts w:asciiTheme="minorHAnsi" w:hAnsiTheme="minorHAnsi" w:cstheme="minorHAnsi"/>
          <w:i/>
          <w:lang w:eastAsia="sl-SI"/>
        </w:rPr>
        <w:t>pogodbe, ki se nanaša na izvajanje storitev s podizvajalci, črta).</w:t>
      </w:r>
    </w:p>
    <w:p w14:paraId="0923AF1A" w14:textId="594C0A54"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i/>
          <w:lang w:eastAsia="sl-SI"/>
        </w:rPr>
        <w:t xml:space="preserve">Izvajalec pri izvajanju te pogodbe nastopa s podizvajalcem </w:t>
      </w:r>
      <w:r w:rsidRPr="00C750DC">
        <w:rPr>
          <w:rFonts w:asciiTheme="minorHAnsi" w:hAnsiTheme="minorHAnsi" w:cstheme="minorHAnsi"/>
          <w:i/>
          <w:highlight w:val="lightGray"/>
          <w:lang w:eastAsia="sl-SI"/>
        </w:rPr>
        <w:fldChar w:fldCharType="begin">
          <w:ffData>
            <w:name w:val="Besedilo55"/>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identi</w:t>
      </w:r>
      <w:r w:rsidR="00311DF1">
        <w:rPr>
          <w:rFonts w:asciiTheme="minorHAnsi" w:hAnsiTheme="minorHAnsi" w:cstheme="minorHAnsi"/>
          <w:i/>
          <w:lang w:eastAsia="sl-SI"/>
        </w:rPr>
        <w:t>fikacijska</w:t>
      </w:r>
      <w:r w:rsidRPr="0009448B">
        <w:rPr>
          <w:rFonts w:asciiTheme="minorHAnsi" w:hAnsiTheme="minorHAnsi" w:cstheme="minorHAnsi"/>
          <w:i/>
          <w:lang w:eastAsia="sl-SI"/>
        </w:rPr>
        <w:t xml:space="preserve"> št. za DDV </w:t>
      </w:r>
      <w:r w:rsidRPr="00C750DC">
        <w:rPr>
          <w:rFonts w:asciiTheme="minorHAnsi" w:hAnsiTheme="minorHAnsi" w:cstheme="minorHAnsi"/>
          <w:i/>
          <w:color w:val="E7E6E6" w:themeColor="background2"/>
          <w:highlight w:val="lightGray"/>
          <w:lang w:eastAsia="sl-SI"/>
        </w:rPr>
        <w:fldChar w:fldCharType="begin">
          <w:ffData>
            <w:name w:val="Besedilo56"/>
            <w:enabled/>
            <w:calcOnExit w:val="0"/>
            <w:textInput/>
          </w:ffData>
        </w:fldChar>
      </w:r>
      <w:r w:rsidRPr="00C750DC">
        <w:rPr>
          <w:rFonts w:asciiTheme="minorHAnsi" w:hAnsiTheme="minorHAnsi" w:cstheme="minorHAnsi"/>
          <w:i/>
          <w:color w:val="E7E6E6" w:themeColor="background2"/>
          <w:highlight w:val="lightGray"/>
          <w:lang w:eastAsia="sl-SI"/>
        </w:rPr>
        <w:instrText xml:space="preserve"> FORMTEXT </w:instrText>
      </w:r>
      <w:r w:rsidRPr="00C750DC">
        <w:rPr>
          <w:rFonts w:asciiTheme="minorHAnsi" w:hAnsiTheme="minorHAnsi" w:cstheme="minorHAnsi"/>
          <w:i/>
          <w:color w:val="E7E6E6" w:themeColor="background2"/>
          <w:highlight w:val="lightGray"/>
          <w:lang w:eastAsia="sl-SI"/>
        </w:rPr>
      </w:r>
      <w:r w:rsidRPr="00C750DC">
        <w:rPr>
          <w:rFonts w:asciiTheme="minorHAnsi" w:hAnsiTheme="minorHAnsi" w:cstheme="minorHAnsi"/>
          <w:i/>
          <w:color w:val="E7E6E6" w:themeColor="background2"/>
          <w:highlight w:val="lightGray"/>
          <w:lang w:eastAsia="sl-SI"/>
        </w:rPr>
        <w:fldChar w:fldCharType="separate"/>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color w:val="E7E6E6" w:themeColor="background2"/>
          <w:highlight w:val="lightGray"/>
          <w:lang w:eastAsia="sl-SI"/>
        </w:rPr>
        <w:fldChar w:fldCharType="end"/>
      </w:r>
      <w:r w:rsidRPr="0009448B">
        <w:rPr>
          <w:rFonts w:asciiTheme="minorHAnsi" w:hAnsiTheme="minorHAnsi" w:cstheme="minorHAnsi"/>
          <w:i/>
          <w:lang w:eastAsia="sl-SI"/>
        </w:rPr>
        <w:t xml:space="preserve">, matična št.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begin">
          <w:ffData>
            <w:name w:val="Besedilo57"/>
            <w:enabled/>
            <w:calcOnExit w:val="0"/>
            <w:textInput/>
          </w:ffData>
        </w:fldChar>
      </w:r>
      <w:r w:rsidRPr="00C750DC">
        <w:rPr>
          <w:rFonts w:asciiTheme="minorHAnsi" w:hAnsiTheme="minorHAnsi" w:cstheme="minorHAnsi"/>
          <w:i/>
          <w:color w:val="E7E6E6" w:themeColor="background2"/>
          <w:highlight w:val="lightGray"/>
          <w:shd w:val="clear" w:color="auto" w:fill="A6A6A6" w:themeFill="background1" w:themeFillShade="A6"/>
          <w:lang w:eastAsia="sl-SI"/>
        </w:rPr>
        <w:instrText xml:space="preserve"> FORMTEXT </w:instrText>
      </w:r>
      <w:r w:rsidRPr="00C750DC">
        <w:rPr>
          <w:rFonts w:asciiTheme="minorHAnsi" w:hAnsiTheme="minorHAnsi" w:cstheme="minorHAnsi"/>
          <w:i/>
          <w:color w:val="E7E6E6" w:themeColor="background2"/>
          <w:highlight w:val="lightGray"/>
          <w:shd w:val="clear" w:color="auto" w:fill="A6A6A6" w:themeFill="background1" w:themeFillShade="A6"/>
          <w:lang w:eastAsia="sl-SI"/>
        </w:rPr>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separate"/>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end"/>
      </w:r>
      <w:r w:rsidRPr="0009448B">
        <w:rPr>
          <w:rFonts w:asciiTheme="minorHAnsi" w:hAnsiTheme="minorHAnsi" w:cstheme="minorHAnsi"/>
          <w:i/>
          <w:lang w:eastAsia="sl-SI"/>
        </w:rPr>
        <w:t xml:space="preserve">, ki bo izvedel </w:t>
      </w:r>
      <w:r w:rsidRPr="00C750DC">
        <w:rPr>
          <w:rFonts w:asciiTheme="minorHAnsi" w:hAnsiTheme="minorHAnsi" w:cstheme="minorHAnsi"/>
          <w:i/>
          <w:highlight w:val="lightGray"/>
          <w:lang w:eastAsia="sl-SI"/>
        </w:rPr>
        <w:fldChar w:fldCharType="begin">
          <w:ffData>
            <w:name w:val="Besedilo58"/>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v skupni vrednosti </w:t>
      </w:r>
      <w:r w:rsidRPr="00C750DC">
        <w:rPr>
          <w:rFonts w:asciiTheme="minorHAnsi" w:hAnsiTheme="minorHAnsi" w:cstheme="minorHAnsi"/>
          <w:i/>
          <w:highlight w:val="lightGray"/>
          <w:lang w:eastAsia="sl-SI"/>
        </w:rPr>
        <w:fldChar w:fldCharType="begin">
          <w:ffData>
            <w:name w:val="Besedilo59"/>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brez DDV oziroma </w:t>
      </w:r>
      <w:r w:rsidRPr="00C750DC">
        <w:rPr>
          <w:rFonts w:asciiTheme="minorHAnsi" w:hAnsiTheme="minorHAnsi" w:cstheme="minorHAnsi"/>
          <w:i/>
          <w:highlight w:val="lightGray"/>
          <w:lang w:eastAsia="sl-SI"/>
        </w:rPr>
        <w:fldChar w:fldCharType="begin">
          <w:ffData>
            <w:name w:val="Besedilo60"/>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z DDV.</w:t>
      </w:r>
    </w:p>
    <w:p w14:paraId="7B4CC1EE" w14:textId="3190B162"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2F0428BE" w14:textId="37F33A59"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4D9BD564"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6E564B65"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kontaktne podatke in zakonite zastopnike novega/ih podizvajalca/</w:t>
      </w:r>
      <w:proofErr w:type="spellStart"/>
      <w:r w:rsidRPr="0009448B">
        <w:rPr>
          <w:rFonts w:asciiTheme="minorHAnsi" w:hAnsiTheme="minorHAnsi" w:cstheme="minorHAnsi"/>
          <w:bCs/>
          <w:i/>
        </w:rPr>
        <w:t>ev</w:t>
      </w:r>
      <w:proofErr w:type="spellEnd"/>
      <w:r w:rsidRPr="0009448B">
        <w:rPr>
          <w:rFonts w:asciiTheme="minorHAnsi" w:hAnsiTheme="minorHAnsi" w:cstheme="minorHAnsi"/>
          <w:bCs/>
          <w:i/>
        </w:rPr>
        <w:t>,</w:t>
      </w:r>
    </w:p>
    <w:p w14:paraId="7F975B5F"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izpolnjen ESPD novih podizvajalcev v skladu z 79. členom ZJN-3 in</w:t>
      </w:r>
    </w:p>
    <w:p w14:paraId="6C994B1D"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pisno zahtevo novega podizvajalca za neposredno plačilo, če novi podizvajalec to zahteva.</w:t>
      </w:r>
    </w:p>
    <w:p w14:paraId="4FE37E43" w14:textId="77777777" w:rsidR="00F93A1C" w:rsidRPr="0009448B" w:rsidRDefault="00F93A1C" w:rsidP="0009448B">
      <w:pPr>
        <w:spacing w:line="276" w:lineRule="auto"/>
        <w:jc w:val="both"/>
        <w:rPr>
          <w:rFonts w:asciiTheme="minorHAnsi" w:hAnsiTheme="minorHAnsi" w:cstheme="minorHAnsi"/>
          <w:bCs/>
          <w:i/>
        </w:rPr>
      </w:pPr>
    </w:p>
    <w:p w14:paraId="656FAB60"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2EFE81BF" w14:textId="0912476B"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lastRenderedPageBreak/>
        <w:t xml:space="preserve">Naročnik si pridržuje pravico, da lahko na kraju, kjer se dela opravljajo, kadarkoli preveri delavce kateregakoli od podizvajalcev, ki opravljajo dela. Vsi delavci so naročniku dolžni dati verodostojne podatke. </w:t>
      </w:r>
    </w:p>
    <w:p w14:paraId="7B1E486E" w14:textId="08A2C3A9" w:rsidR="007803F6"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V razmerju do naročnika izvajalec v celoti odgovarja za izvedbo del, ki so predmet te pogodbe. </w:t>
      </w:r>
    </w:p>
    <w:p w14:paraId="6738EE21" w14:textId="77777777" w:rsidR="003C0226" w:rsidRPr="003C0226" w:rsidRDefault="003C0226" w:rsidP="0009448B">
      <w:pPr>
        <w:spacing w:line="276" w:lineRule="auto"/>
        <w:jc w:val="both"/>
        <w:rPr>
          <w:rFonts w:asciiTheme="minorHAnsi" w:hAnsiTheme="minorHAnsi" w:cstheme="minorHAnsi"/>
          <w:bCs/>
          <w:i/>
        </w:rPr>
      </w:pPr>
    </w:p>
    <w:p w14:paraId="52098680" w14:textId="31063E73"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PREDSTAVNIKI POGODBENIH STRANK IN NAČIN OBVEŠČANJA</w:t>
      </w:r>
    </w:p>
    <w:p w14:paraId="5279D06A" w14:textId="77777777" w:rsidR="007C1136" w:rsidRPr="0009448B" w:rsidRDefault="007C1136" w:rsidP="00265960">
      <w:pPr>
        <w:pStyle w:val="Podnaslov"/>
      </w:pPr>
      <w:r w:rsidRPr="0009448B">
        <w:t>člen</w:t>
      </w:r>
    </w:p>
    <w:p w14:paraId="263D4C46" w14:textId="44B6EF49" w:rsidR="007C1136" w:rsidRPr="0009448B" w:rsidRDefault="007C1136" w:rsidP="0009448B">
      <w:pPr>
        <w:spacing w:after="24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Obvestila med pogodbenimi strankami bodo veljavna, če bodo poslana po elektronski pošti </w:t>
      </w:r>
      <w:r w:rsidRPr="0009448B">
        <w:rPr>
          <w:rFonts w:asciiTheme="minorHAnsi" w:hAnsiTheme="minorHAnsi" w:cstheme="minorHAnsi"/>
          <w:color w:val="auto"/>
          <w:lang w:bidi="en-US"/>
        </w:rPr>
        <w:t xml:space="preserve">ali </w:t>
      </w:r>
      <w:r w:rsidR="007803F6">
        <w:rPr>
          <w:rFonts w:asciiTheme="minorHAnsi" w:hAnsiTheme="minorHAnsi" w:cstheme="minorHAnsi"/>
          <w:color w:val="auto"/>
          <w:lang w:bidi="en-US"/>
        </w:rPr>
        <w:t xml:space="preserve">klasični </w:t>
      </w:r>
      <w:r w:rsidRPr="0009448B">
        <w:rPr>
          <w:rFonts w:asciiTheme="minorHAnsi" w:hAnsiTheme="minorHAnsi" w:cstheme="minorHAnsi"/>
          <w:color w:val="auto"/>
          <w:lang w:eastAsia="sl-SI" w:bidi="sl-SI"/>
        </w:rPr>
        <w:t>pošti. Pogodben</w:t>
      </w:r>
      <w:r w:rsidR="003F5596"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3F5596"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se bo</w:t>
      </w:r>
      <w:r w:rsidR="003F5596" w:rsidRPr="0009448B">
        <w:rPr>
          <w:rFonts w:asciiTheme="minorHAnsi" w:hAnsiTheme="minorHAnsi" w:cstheme="minorHAnsi"/>
          <w:color w:val="auto"/>
          <w:lang w:eastAsia="sl-SI" w:bidi="sl-SI"/>
        </w:rPr>
        <w:t xml:space="preserve">sta </w:t>
      </w:r>
      <w:r w:rsidRPr="0009448B">
        <w:rPr>
          <w:rFonts w:asciiTheme="minorHAnsi" w:hAnsiTheme="minorHAnsi" w:cstheme="minorHAnsi"/>
          <w:color w:val="auto"/>
          <w:lang w:eastAsia="sl-SI" w:bidi="sl-SI"/>
        </w:rPr>
        <w:t>medsebojno obveščale preko predstavnikov</w:t>
      </w:r>
      <w:r w:rsidR="007803F6">
        <w:rPr>
          <w:rFonts w:asciiTheme="minorHAnsi" w:hAnsiTheme="minorHAnsi" w:cstheme="minorHAnsi"/>
          <w:color w:val="auto"/>
          <w:lang w:eastAsia="sl-SI" w:bidi="sl-SI"/>
        </w:rPr>
        <w:t xml:space="preserve"> -</w:t>
      </w:r>
      <w:r w:rsidR="003F559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skrbnikov pogodbe.</w:t>
      </w:r>
    </w:p>
    <w:p w14:paraId="6273C9DC" w14:textId="007FC71F" w:rsidR="007C1136" w:rsidRPr="0009448B" w:rsidRDefault="007C1136" w:rsidP="0009448B">
      <w:pPr>
        <w:pStyle w:val="Navadensplet"/>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urejanje medsebojnih razmerij v zvezi z izvajanjem te pogodbe so zadolženi naslednji skrbniki: </w:t>
      </w:r>
    </w:p>
    <w:p w14:paraId="0B169AFE" w14:textId="7FB2DE3B" w:rsidR="007C1136"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bookmarkStart w:id="5" w:name="_Hlk120184363"/>
      <w:bookmarkStart w:id="6" w:name="_Hlk120184402"/>
      <w:r w:rsidRPr="0009448B">
        <w:rPr>
          <w:rFonts w:asciiTheme="minorHAnsi" w:hAnsiTheme="minorHAnsi" w:cstheme="minorHAnsi"/>
          <w:bCs/>
          <w:color w:val="auto"/>
          <w:sz w:val="22"/>
          <w:szCs w:val="22"/>
        </w:rPr>
        <w:t xml:space="preserve">za </w:t>
      </w:r>
      <w:r w:rsidR="009C31F9">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xml:space="preserve">: </w:t>
      </w:r>
      <w:r w:rsidR="003F5596" w:rsidRPr="0009448B">
        <w:rPr>
          <w:rFonts w:asciiTheme="minorHAnsi" w:hAnsiTheme="minorHAnsi" w:cstheme="minorHAnsi"/>
          <w:bCs/>
          <w:color w:val="auto"/>
          <w:sz w:val="22"/>
          <w:szCs w:val="22"/>
        </w:rPr>
        <w:t>ime, telefon, e-pošta</w:t>
      </w:r>
    </w:p>
    <w:bookmarkEnd w:id="5"/>
    <w:p w14:paraId="0C0487D4" w14:textId="5CAC5308" w:rsidR="009C31F9" w:rsidRPr="0009448B" w:rsidRDefault="009C31F9"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Pr="009C31F9">
        <w:rPr>
          <w:rFonts w:asciiTheme="minorHAnsi" w:hAnsiTheme="minorHAnsi" w:cstheme="minorHAnsi"/>
          <w:bCs/>
          <w:color w:val="auto"/>
          <w:sz w:val="22"/>
          <w:szCs w:val="22"/>
        </w:rPr>
        <w:t xml:space="preserve"> ime, telefon, e-pošta</w:t>
      </w:r>
    </w:p>
    <w:p w14:paraId="0813139A" w14:textId="77777777" w:rsidR="003F559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003F5596" w:rsidRPr="0009448B">
        <w:rPr>
          <w:rFonts w:asciiTheme="minorHAnsi" w:hAnsiTheme="minorHAnsi" w:cstheme="minorHAnsi"/>
          <w:bCs/>
          <w:color w:val="auto"/>
          <w:sz w:val="22"/>
          <w:szCs w:val="22"/>
        </w:rPr>
        <w:t>ime, telefon, e-pošta</w:t>
      </w:r>
    </w:p>
    <w:bookmarkEnd w:id="6"/>
    <w:p w14:paraId="6C96FA99" w14:textId="60C1A910" w:rsidR="007C1136" w:rsidRPr="0009448B" w:rsidRDefault="007C113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7718A7A8" w14:textId="6A794BFB" w:rsidR="007C1136" w:rsidRPr="0009448B" w:rsidRDefault="007C1136" w:rsidP="007803F6">
      <w:pPr>
        <w:pStyle w:val="Navadensplet"/>
        <w:tabs>
          <w:tab w:val="left" w:pos="0"/>
        </w:tabs>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Kontaktne osebe za izvedbo te pogodbe </w:t>
      </w:r>
      <w:r w:rsidR="003F5596" w:rsidRPr="0009448B">
        <w:rPr>
          <w:rFonts w:asciiTheme="minorHAnsi" w:hAnsiTheme="minorHAnsi" w:cstheme="minorHAnsi"/>
          <w:bCs/>
          <w:color w:val="auto"/>
          <w:sz w:val="22"/>
          <w:szCs w:val="22"/>
        </w:rPr>
        <w:t xml:space="preserve">v primeru varnostnega dogodka </w:t>
      </w:r>
      <w:r w:rsidRPr="0009448B">
        <w:rPr>
          <w:rFonts w:asciiTheme="minorHAnsi" w:hAnsiTheme="minorHAnsi" w:cstheme="minorHAnsi"/>
          <w:bCs/>
          <w:color w:val="auto"/>
          <w:sz w:val="22"/>
          <w:szCs w:val="22"/>
        </w:rPr>
        <w:t>so:</w:t>
      </w:r>
    </w:p>
    <w:p w14:paraId="614AEA4D" w14:textId="77777777" w:rsidR="009C31F9"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ime, telefon, e-pošta</w:t>
      </w:r>
    </w:p>
    <w:p w14:paraId="120B78D9" w14:textId="77777777"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Pr="009C31F9">
        <w:rPr>
          <w:rFonts w:asciiTheme="minorHAnsi" w:hAnsiTheme="minorHAnsi" w:cstheme="minorHAnsi"/>
          <w:bCs/>
          <w:color w:val="auto"/>
          <w:sz w:val="22"/>
          <w:szCs w:val="22"/>
        </w:rPr>
        <w:t xml:space="preserve"> ime, telefon, e-pošta</w:t>
      </w:r>
    </w:p>
    <w:p w14:paraId="5D27CD62" w14:textId="77777777"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Pr="0009448B">
        <w:rPr>
          <w:rFonts w:asciiTheme="minorHAnsi" w:hAnsiTheme="minorHAnsi" w:cstheme="minorHAnsi"/>
          <w:bCs/>
          <w:color w:val="auto"/>
          <w:sz w:val="22"/>
          <w:szCs w:val="22"/>
        </w:rPr>
        <w:t>ime, telefon, e-pošta</w:t>
      </w:r>
    </w:p>
    <w:p w14:paraId="2C7E3D59" w14:textId="77777777" w:rsidR="003F5596" w:rsidRPr="0009448B" w:rsidRDefault="003F559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5B995C03" w14:textId="77777777"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VIŠJA SILA</w:t>
      </w:r>
    </w:p>
    <w:p w14:paraId="256BB376" w14:textId="77777777" w:rsidR="007C1136" w:rsidRPr="0009448B" w:rsidRDefault="007C1136" w:rsidP="00265960">
      <w:pPr>
        <w:pStyle w:val="Podnaslov"/>
      </w:pPr>
      <w:r w:rsidRPr="0009448B">
        <w:t>člen</w:t>
      </w:r>
    </w:p>
    <w:p w14:paraId="2FD07D93" w14:textId="77777777"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O nastopu okoliščin ali dogodkov, ki pomenijo višjo silo, mora pogodbena stranka, ki je zaradi višje sile prizadeta, takoj obvestiti drugo pogodbeno stranko.</w:t>
      </w:r>
    </w:p>
    <w:p w14:paraId="6C6E43B8" w14:textId="77777777" w:rsidR="007C1136" w:rsidRPr="0009448B" w:rsidRDefault="007C1136" w:rsidP="0009448B">
      <w:pPr>
        <w:spacing w:after="236"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Nastop višje sile oprošča izvajalca in naročnika izpolnitve obveznosti iz te pogodbe za čas trajanja višje sile in odpravo posledic le-te, prav tako jih oprošča obveznosti plačila odškodnin zaradi neizpolnjevanja pogodbenih obveznosti v času trajanja višje sile.</w:t>
      </w:r>
    </w:p>
    <w:p w14:paraId="5D28E972" w14:textId="534D45F5" w:rsidR="007C1136" w:rsidRPr="0009448B" w:rsidRDefault="007C1136" w:rsidP="0009448B">
      <w:pPr>
        <w:spacing w:after="291"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4C7E2F"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4C7E2F"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ne odgovarja</w:t>
      </w:r>
      <w:r w:rsidR="004C7E2F" w:rsidRPr="0009448B">
        <w:rPr>
          <w:rFonts w:asciiTheme="minorHAnsi" w:hAnsiTheme="minorHAnsi" w:cstheme="minorHAnsi"/>
          <w:color w:val="auto"/>
          <w:lang w:eastAsia="sl-SI" w:bidi="sl-SI"/>
        </w:rPr>
        <w:t>ta</w:t>
      </w:r>
      <w:r w:rsidRPr="0009448B">
        <w:rPr>
          <w:rFonts w:asciiTheme="minorHAnsi" w:hAnsiTheme="minorHAnsi" w:cstheme="minorHAnsi"/>
          <w:color w:val="auto"/>
          <w:lang w:eastAsia="sl-SI" w:bidi="sl-SI"/>
        </w:rPr>
        <w:t xml:space="preserve"> za škodo, ki je nastala kot posledica delovanja višje sile oz. vzrokov, na katere nastanek in delovanje niso mogle vplivati.</w:t>
      </w:r>
    </w:p>
    <w:p w14:paraId="0590A125" w14:textId="77777777" w:rsidR="007C1136" w:rsidRPr="0009448B" w:rsidRDefault="007C1136" w:rsidP="0009448B">
      <w:pPr>
        <w:spacing w:after="469"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Primere višje sile in njihovo trajanje ugotavljajo pogodbene stranke sporazumno.</w:t>
      </w:r>
    </w:p>
    <w:p w14:paraId="1882BD0B" w14:textId="77777777" w:rsidR="007C1136" w:rsidRPr="0009448B" w:rsidRDefault="007C1136" w:rsidP="0009448B">
      <w:pPr>
        <w:spacing w:after="54" w:line="276" w:lineRule="auto"/>
        <w:mirrorIndents/>
        <w:jc w:val="center"/>
        <w:rPr>
          <w:rFonts w:asciiTheme="minorHAnsi" w:hAnsiTheme="minorHAnsi" w:cstheme="minorHAnsi"/>
          <w:b/>
          <w:color w:val="auto"/>
        </w:rPr>
      </w:pPr>
      <w:r w:rsidRPr="00AC4FBE">
        <w:rPr>
          <w:rFonts w:asciiTheme="minorHAnsi" w:hAnsiTheme="minorHAnsi" w:cstheme="minorHAnsi"/>
          <w:b/>
          <w:color w:val="auto"/>
          <w:lang w:eastAsia="sl-SI" w:bidi="sl-SI"/>
        </w:rPr>
        <w:t>PROTIKORUPCIJSKA KLAVZULA</w:t>
      </w:r>
    </w:p>
    <w:p w14:paraId="6A9B161A" w14:textId="77777777" w:rsidR="007C1136" w:rsidRPr="0009448B" w:rsidRDefault="007C1136" w:rsidP="00265960">
      <w:pPr>
        <w:pStyle w:val="Podnaslov"/>
        <w:ind w:left="360"/>
      </w:pPr>
      <w:r w:rsidRPr="0009448B">
        <w:t>člen</w:t>
      </w:r>
    </w:p>
    <w:p w14:paraId="6EED252F" w14:textId="77777777" w:rsidR="006D371C" w:rsidRPr="0009448B" w:rsidRDefault="006D371C" w:rsidP="003C0226">
      <w:pPr>
        <w:pStyle w:val="Podnaslov"/>
        <w:numPr>
          <w:ilvl w:val="0"/>
          <w:numId w:val="0"/>
        </w:numPr>
        <w:jc w:val="both"/>
      </w:pPr>
      <w:r w:rsidRPr="0009448B">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w:t>
      </w:r>
      <w:r w:rsidRPr="0009448B">
        <w:lastRenderedPageBreak/>
        <w:t xml:space="preserve">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696D209C" w14:textId="0A99EDFA" w:rsidR="00BF271D" w:rsidRDefault="006D371C" w:rsidP="00AC4FBE">
      <w:pPr>
        <w:pStyle w:val="Podnaslov"/>
        <w:numPr>
          <w:ilvl w:val="0"/>
          <w:numId w:val="0"/>
        </w:numPr>
        <w:jc w:val="both"/>
      </w:pPr>
      <w:r w:rsidRPr="0009448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E4B4BC3" w14:textId="77777777" w:rsidR="00AC4FBE" w:rsidRPr="00AC4FBE" w:rsidRDefault="00AC4FBE" w:rsidP="00AC4FBE">
      <w:pPr>
        <w:rPr>
          <w:lang w:eastAsia="sl-SI" w:bidi="sl-SI"/>
        </w:rPr>
      </w:pPr>
    </w:p>
    <w:p w14:paraId="1AF7E517" w14:textId="77777777" w:rsidR="007C1136" w:rsidRPr="0009448B" w:rsidRDefault="007C1136" w:rsidP="00265960">
      <w:pPr>
        <w:pStyle w:val="Podnaslov"/>
      </w:pPr>
      <w:r w:rsidRPr="0009448B">
        <w:t>člen</w:t>
      </w:r>
    </w:p>
    <w:p w14:paraId="331C6D29" w14:textId="57A191B2" w:rsidR="007C1136" w:rsidRPr="0009448B" w:rsidRDefault="007C1136" w:rsidP="0009448B">
      <w:pPr>
        <w:spacing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w:t>
      </w:r>
      <w:r w:rsidR="004C7E2F" w:rsidRPr="0009448B">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na poziv naročnika pri izvajanju </w:t>
      </w:r>
      <w:r w:rsidR="004C7E2F" w:rsidRPr="0009448B">
        <w:rPr>
          <w:rFonts w:asciiTheme="minorHAnsi" w:hAnsiTheme="minorHAnsi" w:cstheme="minorHAnsi"/>
          <w:color w:val="auto"/>
          <w:lang w:eastAsia="sl-SI" w:bidi="sl-SI"/>
        </w:rPr>
        <w:t xml:space="preserve">te </w:t>
      </w:r>
      <w:r w:rsidRPr="0009448B">
        <w:rPr>
          <w:rFonts w:asciiTheme="minorHAnsi" w:hAnsiTheme="minorHAnsi" w:cstheme="minorHAnsi"/>
          <w:color w:val="auto"/>
          <w:lang w:eastAsia="sl-SI" w:bidi="sl-SI"/>
        </w:rPr>
        <w:t>pogodbe v roku osmih dni od prejema poziva</w:t>
      </w:r>
      <w:r w:rsidR="004C7E2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naročniku </w:t>
      </w:r>
      <w:r w:rsidR="004C7E2F" w:rsidRPr="0009448B">
        <w:rPr>
          <w:rFonts w:asciiTheme="minorHAnsi" w:hAnsiTheme="minorHAnsi" w:cstheme="minorHAnsi"/>
          <w:color w:val="auto"/>
          <w:lang w:eastAsia="sl-SI" w:bidi="sl-SI"/>
        </w:rPr>
        <w:t xml:space="preserve">predložiti </w:t>
      </w:r>
      <w:r w:rsidRPr="0009448B">
        <w:rPr>
          <w:rFonts w:asciiTheme="minorHAnsi" w:hAnsiTheme="minorHAnsi" w:cstheme="minorHAnsi"/>
          <w:color w:val="auto"/>
          <w:lang w:eastAsia="sl-SI" w:bidi="sl-SI"/>
        </w:rPr>
        <w:t>podatke o:</w:t>
      </w:r>
    </w:p>
    <w:p w14:paraId="64949482" w14:textId="77777777" w:rsidR="007C1136" w:rsidRPr="0009448B" w:rsidRDefault="007C1136" w:rsidP="0009448B">
      <w:pPr>
        <w:widowControl w:val="0"/>
        <w:numPr>
          <w:ilvl w:val="0"/>
          <w:numId w:val="1"/>
        </w:numPr>
        <w:tabs>
          <w:tab w:val="left" w:pos="355"/>
        </w:tabs>
        <w:spacing w:after="0"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svojih ustanoviteljih, družbenikih, delničarjih, </w:t>
      </w:r>
      <w:proofErr w:type="spellStart"/>
      <w:r w:rsidRPr="0009448B">
        <w:rPr>
          <w:rFonts w:asciiTheme="minorHAnsi" w:hAnsiTheme="minorHAnsi" w:cstheme="minorHAnsi"/>
          <w:color w:val="auto"/>
          <w:lang w:eastAsia="sl-SI" w:bidi="sl-SI"/>
        </w:rPr>
        <w:t>komanditistih</w:t>
      </w:r>
      <w:proofErr w:type="spellEnd"/>
      <w:r w:rsidRPr="0009448B">
        <w:rPr>
          <w:rFonts w:asciiTheme="minorHAnsi" w:hAnsiTheme="minorHAnsi" w:cstheme="minorHAnsi"/>
          <w:color w:val="auto"/>
          <w:lang w:eastAsia="sl-SI" w:bidi="sl-SI"/>
        </w:rPr>
        <w:t xml:space="preserve"> ali drugih lastnikih in podatke o lastniških deležih navedenih oseb,</w:t>
      </w:r>
    </w:p>
    <w:p w14:paraId="4B62AE5F" w14:textId="54C1A571" w:rsidR="007803F6" w:rsidRDefault="007C1136" w:rsidP="00744D1F">
      <w:pPr>
        <w:widowControl w:val="0"/>
        <w:numPr>
          <w:ilvl w:val="0"/>
          <w:numId w:val="1"/>
        </w:numPr>
        <w:tabs>
          <w:tab w:val="left" w:pos="355"/>
        </w:tabs>
        <w:spacing w:after="326"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gospodarskih subjektih, za katere se glede na določbe zakona, ki ureja gospodarske družbe, šteje, da so z njim povezane družbe.</w:t>
      </w:r>
    </w:p>
    <w:p w14:paraId="5D97F882" w14:textId="77777777" w:rsidR="00AC4FBE" w:rsidRDefault="00AC4FBE" w:rsidP="00AC4FBE">
      <w:pPr>
        <w:widowControl w:val="0"/>
        <w:tabs>
          <w:tab w:val="left" w:pos="355"/>
        </w:tabs>
        <w:spacing w:after="326" w:line="276" w:lineRule="auto"/>
        <w:mirrorIndents/>
        <w:jc w:val="center"/>
        <w:rPr>
          <w:rFonts w:asciiTheme="minorHAnsi" w:hAnsiTheme="minorHAnsi" w:cstheme="minorHAnsi"/>
          <w:b/>
          <w:bCs/>
          <w:color w:val="auto"/>
        </w:rPr>
      </w:pPr>
      <w:r>
        <w:rPr>
          <w:rFonts w:asciiTheme="minorHAnsi" w:hAnsiTheme="minorHAnsi" w:cstheme="minorHAnsi"/>
          <w:b/>
          <w:bCs/>
          <w:color w:val="auto"/>
        </w:rPr>
        <w:t xml:space="preserve">  </w:t>
      </w:r>
      <w:r w:rsidRPr="00AC4FBE">
        <w:rPr>
          <w:rFonts w:asciiTheme="minorHAnsi" w:hAnsiTheme="minorHAnsi" w:cstheme="minorHAnsi"/>
          <w:b/>
          <w:bCs/>
          <w:color w:val="auto"/>
        </w:rPr>
        <w:t>SOCIALNA KLAVZULA</w:t>
      </w:r>
      <w:r>
        <w:rPr>
          <w:rFonts w:asciiTheme="minorHAnsi" w:hAnsiTheme="minorHAnsi" w:cstheme="minorHAnsi"/>
          <w:b/>
          <w:bCs/>
          <w:color w:val="auto"/>
        </w:rPr>
        <w:t xml:space="preserve"> </w:t>
      </w:r>
    </w:p>
    <w:p w14:paraId="1B02B160" w14:textId="797A22DA" w:rsidR="005C39FB" w:rsidRPr="00AC4FBE" w:rsidRDefault="00AC4FBE" w:rsidP="00AC4FBE">
      <w:pPr>
        <w:widowControl w:val="0"/>
        <w:tabs>
          <w:tab w:val="left" w:pos="355"/>
        </w:tabs>
        <w:spacing w:after="326" w:line="276" w:lineRule="auto"/>
        <w:mirrorIndents/>
        <w:jc w:val="center"/>
        <w:rPr>
          <w:rFonts w:asciiTheme="minorHAnsi" w:hAnsiTheme="minorHAnsi" w:cstheme="minorHAnsi"/>
          <w:color w:val="auto"/>
        </w:rPr>
      </w:pPr>
      <w:r w:rsidRPr="00AC4FBE">
        <w:rPr>
          <w:rFonts w:asciiTheme="minorHAnsi" w:hAnsiTheme="minorHAnsi" w:cstheme="minorHAnsi"/>
          <w:color w:val="auto"/>
        </w:rPr>
        <w:t xml:space="preserve">17. </w:t>
      </w:r>
      <w:r w:rsidR="008643AC" w:rsidRPr="00AC4FBE">
        <w:rPr>
          <w:rFonts w:asciiTheme="minorHAnsi" w:hAnsiTheme="minorHAnsi" w:cstheme="minorHAnsi"/>
        </w:rPr>
        <w:t>člen</w:t>
      </w:r>
    </w:p>
    <w:p w14:paraId="4DED48FE" w14:textId="3B7F4B1F"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Naročnik bo po izteku vsakih 6 (šest) mesecev od sklenitve te pogodbe preveril ali je na dan tega preverjanja pri izvajalcu ali podizvajalcu izpolnjena ena ali več naslednjih okoliščin:</w:t>
      </w:r>
    </w:p>
    <w:p w14:paraId="1F464548" w14:textId="1D71BA48"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(petdeset)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5D3B6AB" w14:textId="2F0423B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2.) če je izvajalec ali njegov podizvajalec izločen iz postopkov oddaje javnih naročil zaradi uvrstitve v evidenco gospodarskih subjektov z negativnimi referencami;</w:t>
      </w:r>
    </w:p>
    <w:p w14:paraId="66138633" w14:textId="7777777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3.) je v zadnjih 3 (treh) letih pred dnevom preverjanja pristojni organ Republike Slovenije ali druge države članice ali tretje države pri izvajalcu ali njegovemu podizvajalcu ugotovil najmanj 2 (dve) kršitvi v zvezi s:</w:t>
      </w:r>
    </w:p>
    <w:p w14:paraId="161048B1"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plačilom za delo, </w:t>
      </w:r>
    </w:p>
    <w:p w14:paraId="09C172F0"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delovnim časom, </w:t>
      </w:r>
    </w:p>
    <w:p w14:paraId="5D632359"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počitki, </w:t>
      </w:r>
    </w:p>
    <w:p w14:paraId="3F4FF615"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opravljanjem dela na podlagi pogodb civilnega prava kljub obstoju elementov delovnega </w:t>
      </w:r>
      <w:r w:rsidRPr="00560B5E">
        <w:rPr>
          <w:rFonts w:asciiTheme="minorHAnsi" w:hAnsiTheme="minorHAnsi" w:cstheme="minorHAnsi"/>
          <w:lang w:eastAsia="sl-SI" w:bidi="sl-SI"/>
        </w:rPr>
        <w:lastRenderedPageBreak/>
        <w:t xml:space="preserve">razmerja ali </w:t>
      </w:r>
    </w:p>
    <w:p w14:paraId="79A05AEB"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v zvezi z zaposlovanjem na črno, </w:t>
      </w:r>
    </w:p>
    <w:p w14:paraId="17CCDAAA" w14:textId="7777777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za kateri mu je bila s pravnomočno odločitvijo ali več pravnomočnimi odločitvami izrečena globa za prekršek.</w:t>
      </w:r>
    </w:p>
    <w:p w14:paraId="16B6BA58" w14:textId="3DFC67F7" w:rsidR="00A106D4" w:rsidRDefault="00A106D4" w:rsidP="003C0226">
      <w:pPr>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 mesecev od sklenitve pogodbe, se šteje, da so izpolnjene okoliščine iz prejšnjega odstavka tega člena. (ta odstavek v pogodbi ostane če je izvajalec/podizvajalec s sedežem izven Slovenije oziroma ostane v delu, ki se nanaša na podizvajalce).</w:t>
      </w:r>
    </w:p>
    <w:p w14:paraId="172D3AB6" w14:textId="77777777" w:rsidR="00914656" w:rsidRDefault="00914656" w:rsidP="003C0226">
      <w:pPr>
        <w:spacing w:line="276" w:lineRule="auto"/>
        <w:jc w:val="both"/>
        <w:rPr>
          <w:rFonts w:asciiTheme="minorHAnsi" w:hAnsiTheme="minorHAnsi" w:cstheme="minorHAnsi"/>
          <w:lang w:eastAsia="sl-SI" w:bidi="sl-SI"/>
        </w:rPr>
      </w:pPr>
    </w:p>
    <w:p w14:paraId="3B31C9B4" w14:textId="0013DF0D" w:rsidR="00914656" w:rsidRDefault="00914656" w:rsidP="003C0226">
      <w:pPr>
        <w:spacing w:line="276" w:lineRule="auto"/>
        <w:jc w:val="both"/>
        <w:rPr>
          <w:rFonts w:asciiTheme="minorHAnsi" w:hAnsiTheme="minorHAnsi" w:cstheme="minorHAnsi"/>
          <w:lang w:eastAsia="sl-SI" w:bidi="sl-SI"/>
        </w:rPr>
      </w:pPr>
    </w:p>
    <w:p w14:paraId="1560B557" w14:textId="47A29731" w:rsidR="00914656" w:rsidRPr="00560B5E" w:rsidRDefault="00914656" w:rsidP="00AC4FBE">
      <w:pPr>
        <w:pStyle w:val="Podnaslov"/>
        <w:numPr>
          <w:ilvl w:val="0"/>
          <w:numId w:val="34"/>
        </w:numPr>
        <w:jc w:val="left"/>
      </w:pPr>
      <w:r>
        <w:t>člen</w:t>
      </w:r>
    </w:p>
    <w:p w14:paraId="6A272196" w14:textId="7B31D726" w:rsidR="00A106D4" w:rsidRPr="00560B5E" w:rsidRDefault="00A106D4" w:rsidP="003C0226">
      <w:pPr>
        <w:widowControl w:val="0"/>
        <w:autoSpaceDE w:val="0"/>
        <w:autoSpaceDN w:val="0"/>
        <w:adjustRightInd w:val="0"/>
        <w:spacing w:line="276" w:lineRule="auto"/>
        <w:rPr>
          <w:rFonts w:asciiTheme="minorHAnsi" w:hAnsiTheme="minorHAnsi" w:cstheme="minorHAnsi"/>
          <w:lang w:eastAsia="sl-SI" w:bidi="sl-SI"/>
        </w:rPr>
      </w:pPr>
      <w:r w:rsidRPr="00560B5E">
        <w:rPr>
          <w:rFonts w:asciiTheme="minorHAnsi" w:hAnsiTheme="minorHAnsi" w:cstheme="minorHAnsi"/>
          <w:lang w:eastAsia="sl-SI" w:bidi="sl-SI"/>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7A406303" w14:textId="18F9556F" w:rsidR="00A106D4"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304F475C" w14:textId="77777777" w:rsidR="00560B5E" w:rsidRPr="00560B5E" w:rsidRDefault="00560B5E" w:rsidP="00560B5E">
      <w:pPr>
        <w:widowControl w:val="0"/>
        <w:autoSpaceDE w:val="0"/>
        <w:autoSpaceDN w:val="0"/>
        <w:adjustRightInd w:val="0"/>
        <w:spacing w:line="276" w:lineRule="auto"/>
        <w:jc w:val="both"/>
        <w:rPr>
          <w:rFonts w:asciiTheme="minorHAnsi" w:hAnsiTheme="minorHAnsi" w:cstheme="minorHAnsi"/>
          <w:lang w:eastAsia="sl-SI" w:bidi="sl-SI"/>
        </w:rPr>
      </w:pPr>
    </w:p>
    <w:p w14:paraId="06E3086E" w14:textId="12CB3693" w:rsidR="00A106D4" w:rsidRPr="00560B5E" w:rsidRDefault="00560B5E" w:rsidP="00560B5E">
      <w:pPr>
        <w:spacing w:line="276" w:lineRule="auto"/>
        <w:mirrorIndents/>
        <w:jc w:val="center"/>
        <w:rPr>
          <w:rFonts w:asciiTheme="minorHAnsi" w:hAnsiTheme="minorHAnsi" w:cstheme="minorHAnsi"/>
          <w:b/>
          <w:color w:val="auto"/>
          <w:lang w:eastAsia="sl-SI" w:bidi="sl-SI"/>
        </w:rPr>
      </w:pPr>
      <w:r w:rsidRPr="0009448B">
        <w:rPr>
          <w:rFonts w:asciiTheme="minorHAnsi" w:hAnsiTheme="minorHAnsi" w:cstheme="minorHAnsi"/>
          <w:b/>
          <w:color w:val="auto"/>
          <w:lang w:eastAsia="sl-SI" w:bidi="sl-SI"/>
        </w:rPr>
        <w:t>RAZVEZNI POGOJ</w:t>
      </w:r>
    </w:p>
    <w:p w14:paraId="1A422700" w14:textId="30C98496" w:rsidR="00744D1F" w:rsidRDefault="00560B5E" w:rsidP="00560B5E">
      <w:pPr>
        <w:pStyle w:val="Podnaslov"/>
      </w:pPr>
      <w:r>
        <w:t>člen</w:t>
      </w:r>
    </w:p>
    <w:p w14:paraId="5EDBC20F" w14:textId="59AA0DC8" w:rsidR="00744D1F" w:rsidRDefault="00A106D4" w:rsidP="00E85415">
      <w:pPr>
        <w:spacing w:line="276" w:lineRule="auto"/>
        <w:jc w:val="both"/>
        <w:rPr>
          <w:rFonts w:asciiTheme="minorHAnsi" w:hAnsiTheme="minorHAnsi" w:cstheme="minorHAnsi"/>
          <w:lang w:eastAsia="sl-SI" w:bidi="sl-SI"/>
        </w:rPr>
      </w:pPr>
      <w:r w:rsidRPr="00A106D4">
        <w:rPr>
          <w:rFonts w:asciiTheme="minorHAnsi" w:hAnsiTheme="minorHAnsi" w:cstheme="minorHAnsi"/>
          <w:lang w:eastAsia="sl-SI" w:bidi="sl-SI"/>
        </w:rPr>
        <w:t xml:space="preserve">Ta pogodba je sklenjena pod razveznim pogojem, ki se, v primeru izpolnitve okoliščin iz prvega odstavka </w:t>
      </w:r>
      <w:r>
        <w:rPr>
          <w:rFonts w:asciiTheme="minorHAnsi" w:hAnsiTheme="minorHAnsi" w:cstheme="minorHAnsi"/>
          <w:lang w:eastAsia="sl-SI" w:bidi="sl-SI"/>
        </w:rPr>
        <w:t>1</w:t>
      </w:r>
      <w:r w:rsidR="00467F95">
        <w:rPr>
          <w:rFonts w:asciiTheme="minorHAnsi" w:hAnsiTheme="minorHAnsi" w:cstheme="minorHAnsi"/>
          <w:lang w:eastAsia="sl-SI" w:bidi="sl-SI"/>
        </w:rPr>
        <w:t>7</w:t>
      </w:r>
      <w:r w:rsidRPr="00A106D4">
        <w:rPr>
          <w:rFonts w:asciiTheme="minorHAnsi" w:hAnsiTheme="minorHAnsi" w:cstheme="minorHAnsi"/>
          <w:lang w:eastAsia="sl-SI" w:bidi="sl-SI"/>
        </w:rPr>
        <w:t>. člena ter ob upoštevanju prejšnjega člena, uresniči z dnem sklenitve nove pogodbe o izvedbi javnega naročila za predmetno naročilo. O datumu sklenitve nove pogodbe bo naročnik obvestil izvajalca.</w:t>
      </w:r>
    </w:p>
    <w:p w14:paraId="01DDBE9A" w14:textId="77777777" w:rsidR="00A106D4" w:rsidRPr="0009448B" w:rsidRDefault="00A106D4" w:rsidP="0009448B">
      <w:pPr>
        <w:spacing w:line="276" w:lineRule="auto"/>
        <w:rPr>
          <w:rFonts w:asciiTheme="minorHAnsi" w:hAnsiTheme="minorHAnsi" w:cstheme="minorHAnsi"/>
          <w:lang w:eastAsia="sl-SI" w:bidi="sl-SI"/>
        </w:rPr>
      </w:pPr>
    </w:p>
    <w:p w14:paraId="2CECB308" w14:textId="77777777" w:rsidR="007C1136" w:rsidRPr="0009448B" w:rsidRDefault="007C1136" w:rsidP="0009448B">
      <w:pPr>
        <w:spacing w:line="276" w:lineRule="auto"/>
        <w:mirrorIndents/>
        <w:jc w:val="center"/>
        <w:rPr>
          <w:rFonts w:asciiTheme="minorHAnsi" w:hAnsiTheme="minorHAnsi" w:cstheme="minorHAnsi"/>
          <w:b/>
          <w:color w:val="auto"/>
        </w:rPr>
      </w:pPr>
      <w:r w:rsidRPr="00EE3BBF">
        <w:rPr>
          <w:rFonts w:asciiTheme="minorHAnsi" w:hAnsiTheme="minorHAnsi" w:cstheme="minorHAnsi"/>
          <w:b/>
          <w:color w:val="auto"/>
          <w:lang w:eastAsia="sl-SI" w:bidi="sl-SI"/>
        </w:rPr>
        <w:t>VAROVANJE OSEBNIH IN TAJNIH PODATKOV</w:t>
      </w:r>
      <w:r w:rsidRPr="0009448B">
        <w:rPr>
          <w:rFonts w:asciiTheme="minorHAnsi" w:hAnsiTheme="minorHAnsi" w:cstheme="minorHAnsi"/>
          <w:b/>
          <w:color w:val="auto"/>
          <w:lang w:eastAsia="sl-SI" w:bidi="sl-SI"/>
        </w:rPr>
        <w:t xml:space="preserve"> </w:t>
      </w:r>
    </w:p>
    <w:p w14:paraId="0F9D07C3" w14:textId="77777777" w:rsidR="007C1136" w:rsidRPr="0009448B" w:rsidRDefault="007C1136" w:rsidP="00265960">
      <w:pPr>
        <w:pStyle w:val="Podnaslov"/>
      </w:pPr>
      <w:r w:rsidRPr="0009448B">
        <w:t>člen</w:t>
      </w:r>
    </w:p>
    <w:p w14:paraId="69BABDB4" w14:textId="62946391"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S to pogodbo naročnik kot upravljalec pooblašča izvajalca za pogodbenega obdelovalca osebnih podatkov v skladu s Splošno uredbo o varstvu osebnih podatkov, ki jih bo obdeloval pri opravljanju </w:t>
      </w:r>
      <w:r w:rsidRPr="0009448B">
        <w:rPr>
          <w:rFonts w:asciiTheme="minorHAnsi" w:hAnsiTheme="minorHAnsi" w:cstheme="minorHAnsi"/>
          <w:lang w:eastAsia="sl-SI" w:bidi="sl-SI"/>
        </w:rPr>
        <w:lastRenderedPageBreak/>
        <w:t>storitev fizičnega varovanja prostorov iz 2. člena te pogodbe, izključno v obsegu iz tega člena in izključno za namene, ki jih določa naročnik.</w:t>
      </w:r>
    </w:p>
    <w:p w14:paraId="3C0C879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lahko osebne podatke obdeluje samo po dokumentiranih navodilih naročnikov.</w:t>
      </w:r>
    </w:p>
    <w:p w14:paraId="47BBA17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obdeluje osebne podatke iz te pogodbe za čas trajanja te pogodbe.</w:t>
      </w:r>
    </w:p>
    <w:p w14:paraId="042D8595"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vse osebne podatke, ki jih bo obdeloval v skladu s to pogodbo, po prenehanju veljavnosti pogodbe ali v primeru spora med pogodbenimi strankami, nemudoma vrnil naročniku, morebitne kopije teh osebnih podatkov, vključno z varnostnimi kopijami, pa učinkovito in nepovratno brisal oziroma uničil, razen če zanj velja zakonska obveznost glede hrambe osebnih podatkov. O brisanju oziroma uničenju kopij osebnih podatkov pogodbeni obdelovalec napravi zapisnik, v katerem navede, kdaj in kateri podatki so bili brisani/uničeni, na kakšen način ter podpis tistih, ki so pri tem sodelovali.</w:t>
      </w:r>
    </w:p>
    <w:p w14:paraId="616A5F92" w14:textId="6A9CE8F9"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se zavezuje, da bo izvajal ustrezne tehnične in organizacijske ukrepe na način, da bo obdeloval osebne podatke v skladu z navodili upravljavca, določenih s to pogodbo ter zahtevami Splošne uredbe o varstvu podatkov (s poudarkom na členih 28 in 32), </w:t>
      </w:r>
      <w:r w:rsidR="00E668C4" w:rsidRPr="0009448B">
        <w:rPr>
          <w:rFonts w:asciiTheme="minorHAnsi" w:hAnsiTheme="minorHAnsi" w:cstheme="minorHAnsi"/>
          <w:lang w:eastAsia="sl-SI" w:bidi="sl-SI"/>
        </w:rPr>
        <w:t xml:space="preserve">z </w:t>
      </w:r>
      <w:r w:rsidRPr="0009448B">
        <w:rPr>
          <w:rFonts w:asciiTheme="minorHAnsi" w:hAnsiTheme="minorHAnsi" w:cstheme="minorHAnsi"/>
          <w:lang w:eastAsia="sl-SI" w:bidi="sl-SI"/>
        </w:rPr>
        <w:t>določili veljavnega zakona, ki ureja varovanje osebnih podatkov, ter drugih predpisov, ki urejajo varstvo osebnih podatkov. Na zahtevo naročnika je izvajalec dolžan izvajati tudi dodatne postopke, ki za delovne potrebe naročnikov predstavljajo nujen varnostni standard. Naročnik ima pravico beleženja in spremljanja vseh aktivnosti, ki jih izvajalec izvaja v zvezi s to pogodbo. </w:t>
      </w:r>
    </w:p>
    <w:p w14:paraId="48E157F4"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osebnih podatkov ne sme posredovati ter zagotavljati drugim uporabnikom in jih ne sme obdelovati za drug namen, kot je določeno s to pogodbo. Pogodbeni obdelovalec osebnih podatkov ne sme iznašati iz Republike Slovenije.</w:t>
      </w:r>
    </w:p>
    <w:p w14:paraId="07F80569" w14:textId="18BBDD96"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lahko za izvedbo namena te pogodbe dopusti </w:t>
      </w:r>
      <w:proofErr w:type="spellStart"/>
      <w:r w:rsidRPr="0009448B">
        <w:rPr>
          <w:rFonts w:asciiTheme="minorHAnsi" w:hAnsiTheme="minorHAnsi" w:cstheme="minorHAnsi"/>
          <w:lang w:eastAsia="sl-SI" w:bidi="sl-SI"/>
        </w:rPr>
        <w:t>podpogodbeno</w:t>
      </w:r>
      <w:proofErr w:type="spellEnd"/>
      <w:r w:rsidRPr="0009448B">
        <w:rPr>
          <w:rFonts w:asciiTheme="minorHAnsi" w:hAnsiTheme="minorHAnsi" w:cstheme="minorHAnsi"/>
          <w:lang w:eastAsia="sl-SI" w:bidi="sl-SI"/>
        </w:rPr>
        <w:t xml:space="preserve"> obdelavo le, če predhodno pridobi posebno pisno dovoljenje naročnika in če zagotovi, da veljajo med pogodbenim obdelovalcem in </w:t>
      </w:r>
      <w:proofErr w:type="spellStart"/>
      <w:r w:rsidRPr="0009448B">
        <w:rPr>
          <w:rFonts w:asciiTheme="minorHAnsi" w:hAnsiTheme="minorHAnsi" w:cstheme="minorHAnsi"/>
          <w:lang w:eastAsia="sl-SI" w:bidi="sl-SI"/>
        </w:rPr>
        <w:t>podobdelovalcem</w:t>
      </w:r>
      <w:proofErr w:type="spellEnd"/>
      <w:r w:rsidRPr="0009448B">
        <w:rPr>
          <w:rFonts w:asciiTheme="minorHAnsi" w:hAnsiTheme="minorHAnsi" w:cstheme="minorHAnsi"/>
          <w:lang w:eastAsia="sl-SI" w:bidi="sl-SI"/>
        </w:rPr>
        <w:t xml:space="preserve"> enake obveznosti kot med naročnikom in pogodbenim obdelovalcem in da</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je med njima sklenjena pisna pogodba.</w:t>
      </w:r>
    </w:p>
    <w:p w14:paraId="50F4317C" w14:textId="0A1A622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O nastalem varnostnem dogodku, ki ima vpliv na varnost osebnih podatkov  ali pa pomeni kršitev varnosti osebnih podatkov, mora pogodbeni obdelovalec nemudoma, najkasneje pa v 24 urah, obvestiti naročnika na elektronski naslov </w:t>
      </w:r>
      <w:r w:rsidR="00226931" w:rsidRPr="00226931">
        <w:rPr>
          <w:rFonts w:asciiTheme="minorHAnsi" w:hAnsiTheme="minorHAnsi" w:cstheme="minorHAnsi"/>
          <w:lang w:eastAsia="sl-SI" w:bidi="sl-SI"/>
        </w:rPr>
        <w:t>specializirano.tozilstvo@dt-rs.si</w:t>
      </w:r>
      <w:r w:rsidRPr="0009448B">
        <w:rPr>
          <w:rFonts w:asciiTheme="minorHAnsi" w:hAnsiTheme="minorHAnsi" w:cstheme="minorHAnsi"/>
          <w:lang w:eastAsia="sl-SI" w:bidi="sl-SI"/>
        </w:rPr>
        <w:t>. Pogodbeni obdelovalec obvestilo o varnostnem dogodku posreduje na obrazcu »Poročilo o varnostnem dogodku«, ki je priloga</w:t>
      </w:r>
      <w:r w:rsidR="005E7A80">
        <w:rPr>
          <w:rFonts w:asciiTheme="minorHAnsi" w:hAnsiTheme="minorHAnsi" w:cstheme="minorHAnsi"/>
          <w:lang w:eastAsia="sl-SI" w:bidi="sl-SI"/>
        </w:rPr>
        <w:t xml:space="preserve"> 3</w:t>
      </w:r>
      <w:r w:rsidRPr="0009448B">
        <w:rPr>
          <w:rFonts w:asciiTheme="minorHAnsi" w:hAnsiTheme="minorHAnsi" w:cstheme="minorHAnsi"/>
          <w:lang w:eastAsia="sl-SI" w:bidi="sl-SI"/>
        </w:rPr>
        <w:t xml:space="preserve"> in sestavni del te pogodbe.</w:t>
      </w:r>
    </w:p>
    <w:p w14:paraId="5A446DBF" w14:textId="6DA42693"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 primeru kršitve varnosti osebnih podatkov, ki jo je upravljavec v skladu s 33. in/ali 34. členom Splošne uredbe o varstvu podatkov dolžan sporočiti Informacijskemu pooblaščencu in/ali posamezniku, na katerega se nanašajo osebni podatki, mora pogodbeni obdelovalec,</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upoštevanju narave obdelave in informacij, ki so mu dostopne, pomagati naročniku pri</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izpolnjevanju obveznosti sporočanja.</w:t>
      </w:r>
    </w:p>
    <w:p w14:paraId="0E3318F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je, ob upoštevanju narave obdelave, naročniku brezplačno dolžan pomagati z ustreznimi tehničnimi in organizacijskimi ukrepi pri izpolnjevanju njegovih obveznosti, da odgovori na zahteve za uresničevanje pravic posameznika, na katerega se nanašajo osebni podatki.</w:t>
      </w:r>
    </w:p>
    <w:p w14:paraId="5951C11A"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lastRenderedPageBreak/>
        <w:t>Pogodbeni obdelovalec se zavezuje, da bo naročniku zagotovil vse informacije, potrebne za dokazovanje izpolnjevanja obveznosti iz 28. člena Splošne uredba o varstvu podatkov, ter omogočil preverjanja, vključno s kontrolami, ki jih izvede naročnik ali z njegove strani pooblaščena oseba, ter sodeluje pri njihovi izvedbi.</w:t>
      </w:r>
    </w:p>
    <w:p w14:paraId="3069E893" w14:textId="2CAAC6A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Zaradi varovanja življenja, premoženja, dokumentarnega gradiva in zaradi zagotavljanja reda v poslovnih prostorih ter zaradi preprečevanja neavtoriziranega dostopa v poslovne prostore naročnika pogodbeni obdelovalec v prostorih poslovnega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xml:space="preserve"> Ljubljana vodi evidence, ki vsebujejo naslednje podatke:</w:t>
      </w:r>
    </w:p>
    <w:p w14:paraId="6D273D42" w14:textId="28048AAB" w:rsidR="00DF59D0" w:rsidRPr="0009448B" w:rsidRDefault="00DF59D0" w:rsidP="000C49D5">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evidenco vstopov in izstopov v in iz uradnih prostorov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Ljubljana, za obiskovalce upravljavcev (ime in priimek, naslov stalnega ali začasnega prebivališča, številka in vrsta osebnega dokumenta, na podlagi katerega je bila ugotovljena istovetnost osebe, ali številka službene izkaznice, razlog prihoda, ura in datum prihoda ter odhoda, številka kartice pristopne kontrole, če je obiskovalcu izročena);</w:t>
      </w:r>
    </w:p>
    <w:p w14:paraId="1565F248" w14:textId="506DE379" w:rsidR="00DF59D0" w:rsidRPr="0009448B" w:rsidRDefault="00DF59D0" w:rsidP="0009448B">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evidenco izposojenih kartic za vstop v poslovne prostore za zaposlene javne uslužbence in funkcionarje</w:t>
      </w:r>
      <w:r w:rsidR="00EE3BBF">
        <w:rPr>
          <w:rFonts w:asciiTheme="minorHAnsi" w:hAnsiTheme="minorHAnsi" w:cstheme="minorHAnsi"/>
          <w:lang w:eastAsia="sl-SI" w:bidi="sl-SI"/>
        </w:rPr>
        <w:t xml:space="preserve"> oziroma člane </w:t>
      </w:r>
      <w:proofErr w:type="spellStart"/>
      <w:r w:rsidR="00EE3BBF">
        <w:rPr>
          <w:rFonts w:asciiTheme="minorHAnsi" w:hAnsiTheme="minorHAnsi" w:cstheme="minorHAnsi"/>
          <w:lang w:eastAsia="sl-SI" w:bidi="sl-SI"/>
        </w:rPr>
        <w:t>Državnotožilskeg</w:t>
      </w:r>
      <w:r w:rsidR="00B34437">
        <w:rPr>
          <w:rFonts w:asciiTheme="minorHAnsi" w:hAnsiTheme="minorHAnsi" w:cstheme="minorHAnsi"/>
          <w:lang w:eastAsia="sl-SI" w:bidi="sl-SI"/>
        </w:rPr>
        <w:t>a</w:t>
      </w:r>
      <w:proofErr w:type="spellEnd"/>
      <w:r w:rsidR="00B34437">
        <w:rPr>
          <w:rFonts w:asciiTheme="minorHAnsi" w:hAnsiTheme="minorHAnsi" w:cstheme="minorHAnsi"/>
          <w:lang w:eastAsia="sl-SI" w:bidi="sl-SI"/>
        </w:rPr>
        <w:t xml:space="preserve"> sveta</w:t>
      </w:r>
      <w:r w:rsidRPr="0009448B">
        <w:rPr>
          <w:rFonts w:asciiTheme="minorHAnsi" w:hAnsiTheme="minorHAnsi" w:cstheme="minorHAnsi"/>
          <w:lang w:eastAsia="sl-SI" w:bidi="sl-SI"/>
        </w:rPr>
        <w:t xml:space="preserve">, ki jim je posojena kartica za vstop prostore v poslovnem objektu na naslovu </w:t>
      </w:r>
      <w:r w:rsidR="00EE3BBF">
        <w:rPr>
          <w:rFonts w:asciiTheme="minorHAnsi" w:hAnsiTheme="minorHAnsi" w:cstheme="minorHAnsi"/>
          <w:lang w:eastAsia="sl-SI" w:bidi="sl-SI"/>
        </w:rPr>
        <w:t>Trg OF 13</w:t>
      </w:r>
      <w:r w:rsidRPr="0009448B">
        <w:rPr>
          <w:rFonts w:asciiTheme="minorHAnsi" w:hAnsiTheme="minorHAnsi" w:cstheme="minorHAnsi"/>
          <w:lang w:eastAsia="sl-SI" w:bidi="sl-SI"/>
        </w:rPr>
        <w:t>, Ljubljana (ime in priimek javnega uslužbenca, funkcionarja, kateremu je bila kartica v sistemu pristopne kontrole posojena, ura in datum prejema ter vrnitve kartice, dostop do nadstropja ter številka kartice);</w:t>
      </w:r>
    </w:p>
    <w:p w14:paraId="030C7DD1" w14:textId="718E776B" w:rsidR="00DF59D0" w:rsidRPr="00983BCA" w:rsidRDefault="00DF59D0" w:rsidP="00983BCA">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983BCA">
        <w:rPr>
          <w:rFonts w:asciiTheme="minorHAnsi" w:hAnsiTheme="minorHAnsi" w:cstheme="minorHAnsi"/>
          <w:lang w:eastAsia="sl-SI" w:bidi="sl-SI"/>
        </w:rPr>
        <w:t>evidenco izjav o prevzemu predmetov iz predalčnika za deponiranje predmetov, ki se vodi za obiskovalce upravljavcev (ime in priimek, naslov stalnega ali začasnega bivališča, vrsta in številka osebnega dokumenta obiskovalca, številka predalčnika, navedba predmetov, deponiranih v predalčniku oziroma v kuverti, ter ime in priimek varnostnika</w:t>
      </w:r>
      <w:r w:rsidR="00983BCA" w:rsidRPr="00983BCA">
        <w:rPr>
          <w:rFonts w:asciiTheme="minorHAnsi" w:hAnsiTheme="minorHAnsi" w:cstheme="minorHAnsi"/>
          <w:lang w:eastAsia="sl-SI" w:bidi="sl-SI"/>
        </w:rPr>
        <w:t>, ki izvaja storitev</w:t>
      </w:r>
      <w:r w:rsidR="00983BCA">
        <w:rPr>
          <w:rFonts w:asciiTheme="minorHAnsi" w:hAnsiTheme="minorHAnsi" w:cstheme="minorHAnsi"/>
          <w:lang w:eastAsia="sl-SI" w:bidi="sl-SI"/>
        </w:rPr>
        <w:t xml:space="preserve"> </w:t>
      </w:r>
      <w:r w:rsidR="00983BCA" w:rsidRPr="00983BCA">
        <w:rPr>
          <w:rFonts w:asciiTheme="minorHAnsi" w:hAnsiTheme="minorHAnsi" w:cstheme="minorHAnsi"/>
          <w:lang w:eastAsia="sl-SI" w:bidi="sl-SI"/>
        </w:rPr>
        <w:t>varovanja</w:t>
      </w:r>
      <w:r w:rsidRPr="00983BCA">
        <w:rPr>
          <w:rFonts w:asciiTheme="minorHAnsi" w:hAnsiTheme="minorHAnsi" w:cstheme="minorHAnsi"/>
          <w:lang w:eastAsia="sl-SI" w:bidi="sl-SI"/>
        </w:rPr>
        <w:t>).</w:t>
      </w:r>
    </w:p>
    <w:p w14:paraId="11435D3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evidence iz prejšnjega odstavka hrani tako, da vsebina evidenc drugim osebam ni vidna. Evidence morajo biti shranjene v zaklenjenem predalu vedno, ko varnostnik avlo/recepcijo zapusti ali ko iz drugega razloga nima evidenc pod svojim nadzorom.</w:t>
      </w:r>
    </w:p>
    <w:p w14:paraId="605CF4B5" w14:textId="739A4FDE"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A0558E">
        <w:rPr>
          <w:rFonts w:asciiTheme="minorHAnsi" w:hAnsiTheme="minorHAnsi" w:cstheme="minorHAnsi"/>
          <w:lang w:eastAsia="sl-SI" w:bidi="sl-SI"/>
        </w:rPr>
        <w:t xml:space="preserve">Pogodbeni obdelovalec evidence iz tega člena vsak mesec izroči javnemu uslužbencu </w:t>
      </w:r>
      <w:r w:rsidR="00A0558E" w:rsidRPr="00A0558E">
        <w:rPr>
          <w:rFonts w:asciiTheme="minorHAnsi" w:hAnsiTheme="minorHAnsi" w:cstheme="minorHAnsi"/>
          <w:lang w:eastAsia="sl-SI" w:bidi="sl-SI"/>
        </w:rPr>
        <w:t>SDT</w:t>
      </w:r>
      <w:r w:rsidRPr="00A0558E">
        <w:rPr>
          <w:rFonts w:asciiTheme="minorHAnsi" w:hAnsiTheme="minorHAnsi" w:cstheme="minorHAnsi"/>
          <w:lang w:eastAsia="sl-SI" w:bidi="sl-SI"/>
        </w:rPr>
        <w:t xml:space="preserve"> RS, odgovornemu za zbirke teh osebnih podatkov, ki pogodbenemu obdelovalcu tudi posreduje obrazce evidenc.</w:t>
      </w:r>
    </w:p>
    <w:p w14:paraId="6924A4C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v času, ko bodo evidence pri njem, ne bo dovolil vpogleda v vsebino evidenc, razen javnemu uslužbencu iz prejšnjega odstavka ter skrbniku in podpisniku te pogodbe.</w:t>
      </w:r>
    </w:p>
    <w:p w14:paraId="3DD2957A" w14:textId="1CD2B7C2" w:rsidR="00DF59D0" w:rsidRPr="000C49D5" w:rsidRDefault="00DF59D0" w:rsidP="000C49D5">
      <w:pPr>
        <w:shd w:val="clear" w:color="auto" w:fill="FFFFFF" w:themeFill="background1"/>
        <w:tabs>
          <w:tab w:val="center" w:pos="4680"/>
          <w:tab w:val="right" w:pos="9360"/>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lang w:eastAsia="sl-SI" w:bidi="sl-SI"/>
        </w:rPr>
        <w:t xml:space="preserve">Pogodbeni obdelovalec bo vodil tudi zaznamke dogodkov v receptorsko varnostni službi za vsak mesec in jih bo v elektronski obliki mesečno posredoval kontaktnim osebam za izvedbo te pogodbe na </w:t>
      </w:r>
      <w:r w:rsidR="00EE3BBF">
        <w:rPr>
          <w:rFonts w:asciiTheme="minorHAnsi" w:hAnsiTheme="minorHAnsi" w:cstheme="minorHAnsi"/>
          <w:lang w:eastAsia="sl-SI" w:bidi="sl-SI"/>
        </w:rPr>
        <w:t xml:space="preserve">SDT </w:t>
      </w:r>
      <w:r w:rsidRPr="0009448B">
        <w:rPr>
          <w:rFonts w:asciiTheme="minorHAnsi" w:hAnsiTheme="minorHAnsi" w:cstheme="minorHAnsi"/>
          <w:lang w:eastAsia="sl-SI" w:bidi="sl-SI"/>
        </w:rPr>
        <w:t>RS</w:t>
      </w:r>
      <w:r w:rsidR="00EE3BBF">
        <w:rPr>
          <w:rFonts w:asciiTheme="minorHAnsi" w:hAnsiTheme="minorHAnsi" w:cstheme="minorHAnsi"/>
          <w:lang w:eastAsia="sl-SI" w:bidi="sl-SI"/>
        </w:rPr>
        <w:t xml:space="preserve"> in DTS ter</w:t>
      </w:r>
      <w:r w:rsidRPr="0009448B">
        <w:rPr>
          <w:rFonts w:asciiTheme="minorHAnsi" w:hAnsiTheme="minorHAnsi" w:cstheme="minorHAnsi"/>
          <w:lang w:eastAsia="sl-SI" w:bidi="sl-SI"/>
        </w:rPr>
        <w:t xml:space="preserve"> </w:t>
      </w:r>
      <w:r w:rsidR="00EE3BBF">
        <w:rPr>
          <w:rFonts w:asciiTheme="minorHAnsi" w:hAnsiTheme="minorHAnsi" w:cstheme="minorHAnsi"/>
          <w:lang w:eastAsia="sl-SI" w:bidi="sl-SI"/>
        </w:rPr>
        <w:t>jih</w:t>
      </w:r>
      <w:r w:rsidRPr="0009448B">
        <w:rPr>
          <w:rFonts w:asciiTheme="minorHAnsi" w:hAnsiTheme="minorHAnsi" w:cstheme="minorHAnsi"/>
          <w:lang w:eastAsia="sl-SI" w:bidi="sl-SI"/>
        </w:rPr>
        <w:t xml:space="preserve"> ne bo kopiral ali posredoval tretjim osebam. V evidenco »zaznamki dogodkov« se ne vpisujejo podatki, ki se vpisujejo v </w:t>
      </w:r>
      <w:r w:rsidRPr="000C49D5">
        <w:rPr>
          <w:rFonts w:asciiTheme="minorHAnsi" w:hAnsiTheme="minorHAnsi" w:cstheme="minorHAnsi"/>
          <w:lang w:eastAsia="sl-SI" w:bidi="sl-SI"/>
        </w:rPr>
        <w:t xml:space="preserve">katero </w:t>
      </w:r>
      <w:r w:rsidRPr="000C49D5">
        <w:rPr>
          <w:rFonts w:asciiTheme="minorHAnsi" w:hAnsiTheme="minorHAnsi" w:cstheme="minorHAnsi"/>
          <w:color w:val="auto"/>
          <w:lang w:eastAsia="sl-SI" w:bidi="sl-SI"/>
        </w:rPr>
        <w:t>od evidenc iz 1</w:t>
      </w:r>
      <w:r w:rsidR="0009448B" w:rsidRPr="000C49D5">
        <w:rPr>
          <w:rFonts w:asciiTheme="minorHAnsi" w:hAnsiTheme="minorHAnsi" w:cstheme="minorHAnsi"/>
          <w:color w:val="auto"/>
          <w:lang w:eastAsia="sl-SI" w:bidi="sl-SI"/>
        </w:rPr>
        <w:t>3</w:t>
      </w:r>
      <w:r w:rsidRPr="000C49D5">
        <w:rPr>
          <w:rFonts w:asciiTheme="minorHAnsi" w:hAnsiTheme="minorHAnsi" w:cstheme="minorHAnsi"/>
          <w:color w:val="auto"/>
          <w:lang w:eastAsia="sl-SI" w:bidi="sl-SI"/>
        </w:rPr>
        <w:t>. odstavka tega člena.</w:t>
      </w:r>
    </w:p>
    <w:p w14:paraId="52BD36B8"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Zaradi varnosti zaposlenih in drugih oseb, premoženja, zaradi zagotavljanja varstva osebnih in tajnih podatkov ter nadzora vstopa ali izstopa v ali iz poslovnih prostorov, upravljavec pogodbenemu obdelovalcu omogoči neposredno (preko monitorjev, ki se nahajajo v avli poslovnega objekta) spremljanje trenutnega dogajanja na območjih oziroma v prostorih, kjer se izvaja videonadzor.</w:t>
      </w:r>
    </w:p>
    <w:p w14:paraId="3FE9230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lastRenderedPageBreak/>
        <w:t xml:space="preserve">Pogodbeni obdelovalec pri spremljanju monitorjev </w:t>
      </w:r>
      <w:proofErr w:type="spellStart"/>
      <w:r w:rsidRPr="0009448B">
        <w:rPr>
          <w:rFonts w:asciiTheme="minorHAnsi" w:hAnsiTheme="minorHAnsi" w:cstheme="minorHAnsi"/>
          <w:lang w:eastAsia="sl-SI" w:bidi="sl-SI"/>
        </w:rPr>
        <w:t>vpogleduje</w:t>
      </w:r>
      <w:proofErr w:type="spellEnd"/>
      <w:r w:rsidRPr="0009448B">
        <w:rPr>
          <w:rFonts w:asciiTheme="minorHAnsi" w:hAnsiTheme="minorHAnsi" w:cstheme="minorHAnsi"/>
          <w:lang w:eastAsia="sl-SI" w:bidi="sl-SI"/>
        </w:rPr>
        <w:t xml:space="preserve"> v slike, datum in čas tekočega posnetka funkcionarjev in javnih uslužbencev upravljavcev ter morebitnih drugih oseb, ki se pojavijo pri prenosu slike v živo.</w:t>
      </w:r>
    </w:p>
    <w:p w14:paraId="5831FB11" w14:textId="33E74D75"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Monitorji za spremljanje trenutnega dogajanja morajo biti nameščeni tako, da nepooblaščene osebe nimajo vpogleda v prikazane podatke. </w:t>
      </w:r>
    </w:p>
    <w:p w14:paraId="10799B50" w14:textId="6A5C004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Naročnik lahko sam ali po osebah, ki jih pooblasti, na lastne stroške opravi presojo o ustreznosti varovanja osebnih podatkov pri pogodbenemu obdelovalcu. </w:t>
      </w:r>
    </w:p>
    <w:p w14:paraId="2448014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Pri pogodbenem obdelovalcu bodo osebne podatke, določene v tem členu, obdelovali vsi varnostniki in varnostnice, ki bodo naloge na podlagi te pogodbe izvajali za naročnika. Poimenski seznam teh oseb je priloga te pogodbe, izvajalec pa mora poskrbeti, da seznam redno dopolnjuje in morebitno spremembo sporoči naročniku vsaj 3 dni pred nastankom. Sprememba seznama iz tega odstavka ne šteje za spremembo te pogodbe in ni potrebno sklepati aneksa.</w:t>
      </w:r>
    </w:p>
    <w:p w14:paraId="79653FD4" w14:textId="634C058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Varnostniki in varnostnice iz prejšnjega odstavka so osebe, ki so pri pogodbenem obdelovalcu pooblaščene za obdelavo osebnih podatkov za potrebe izvrševanja namena te pogodbe. Pogodbeni obdelovalec zagotovi, da je oseba, pooblaščena za obdelavo osebnih podatkov, zavezana k varovanju zaupnosti teh podatkov. Pogodbeni obdelovalec se zavezuje, da bo vsaj tri dni pred pričetkom del za osebe, ki bodo neposredno izvajale dela in se seznanjale z osebnimi podatki, naročniku poslal »Izjavo o varovanju podatkov«. Obveznost varovanja zaupnih podatkov bo pogodbeni obdelovalec razširil na vse, ki bodo neposredno izvajali dela po tej pogodbi.</w:t>
      </w:r>
    </w:p>
    <w:p w14:paraId="3C4E95B6" w14:textId="31B2154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zagotovil, da bodo osebe, ki bodo neposredno izvajale pogodbene obveznosti, seznanjene s tem, da morajo varovati zaupnost podatkov ves ča</w:t>
      </w:r>
      <w:r w:rsidR="000C49D5">
        <w:rPr>
          <w:rFonts w:asciiTheme="minorHAnsi" w:hAnsiTheme="minorHAnsi" w:cstheme="minorHAnsi"/>
          <w:lang w:eastAsia="sl-SI" w:bidi="sl-SI"/>
        </w:rPr>
        <w:t>s</w:t>
      </w:r>
      <w:r w:rsidRPr="0009448B">
        <w:rPr>
          <w:rFonts w:asciiTheme="minorHAnsi" w:hAnsiTheme="minorHAnsi" w:cstheme="minorHAnsi"/>
          <w:lang w:eastAsia="sl-SI" w:bidi="sl-SI"/>
        </w:rPr>
        <w:t>, tudi po prenehanju delovnega razmerja ali drugega pravnega razmerja pri izvajalcu. Izpolnjevanje te zahteve pogodbeni obdelovalec izkazuje s predložitvijo podpisane »Izjave o varovanju podatkov« iz prejšnjega odstavka za vsakogar, ki bo neposredno izvajal dela po tej pogodbi. Pogodbeni obdelovalec je odgovoren, če po njegovi krivdi ali krivdi oseb, ki bodo neposredno izvajale dela, pride do nepooblaščene uporabe oziroma razkritja zaupnih podatkov iz te pogodbe. Naročniki lahko pošljejo pristojnim organom in organizacijam podatke v zvezi s to pogodbo in naročilom, ki jih ti zahtevajo na podlagi predpisov.</w:t>
      </w:r>
    </w:p>
    <w:p w14:paraId="0EA8E29D" w14:textId="77D6B7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Naročnik soglaša, da lahko pogodbeni obdelovalec zaposli drugo osebo, ki bo pooblaščena za obdelavo osebnih podatkov po tem dogovoru oziroma, da lahko osebo, ki je pooblaščena za obdelavo osebnih podatkov, zamenja, pogodbeni obdelovalec pa se zavezuje, da bo na</w:t>
      </w:r>
      <w:r w:rsidR="0009448B" w:rsidRPr="0009448B">
        <w:rPr>
          <w:rFonts w:asciiTheme="minorHAnsi" w:hAnsiTheme="minorHAnsi" w:cstheme="minorHAnsi"/>
          <w:lang w:eastAsia="sl-SI" w:bidi="sl-SI"/>
        </w:rPr>
        <w:t>ročnika</w:t>
      </w:r>
      <w:r w:rsidRPr="0009448B">
        <w:rPr>
          <w:rFonts w:asciiTheme="minorHAnsi" w:hAnsiTheme="minorHAnsi" w:cstheme="minorHAnsi"/>
          <w:lang w:eastAsia="sl-SI" w:bidi="sl-SI"/>
        </w:rPr>
        <w:t xml:space="preserve"> obvestil o vsaki nameravani spremembi glede zaposlitve (dodatnih) obdelovalcev ali njihove zamenjave ter jim poslal »Izjavo o varovanju podatkov« iz te pogodbe za to novo</w:t>
      </w:r>
      <w:r w:rsidR="000C49D5">
        <w:rPr>
          <w:rFonts w:asciiTheme="minorHAnsi" w:hAnsiTheme="minorHAnsi" w:cstheme="minorHAnsi"/>
          <w:lang w:eastAsia="sl-SI" w:bidi="sl-SI"/>
        </w:rPr>
        <w:t xml:space="preserve"> </w:t>
      </w:r>
      <w:r w:rsidRPr="0009448B">
        <w:rPr>
          <w:rFonts w:asciiTheme="minorHAnsi" w:hAnsiTheme="minorHAnsi" w:cstheme="minorHAnsi"/>
          <w:lang w:eastAsia="sl-SI" w:bidi="sl-SI"/>
        </w:rPr>
        <w:t>osebo.</w:t>
      </w:r>
    </w:p>
    <w:p w14:paraId="2825A07B" w14:textId="147F21B5" w:rsidR="00744D1F" w:rsidRDefault="00DF59D0" w:rsidP="00560B5E">
      <w:pPr>
        <w:tabs>
          <w:tab w:val="center" w:pos="4680"/>
          <w:tab w:val="right" w:pos="9360"/>
        </w:tabs>
        <w:spacing w:line="276" w:lineRule="auto"/>
        <w:mirrorIndents/>
        <w:jc w:val="both"/>
        <w:rPr>
          <w:rFonts w:asciiTheme="minorHAnsi" w:hAnsiTheme="minorHAnsi" w:cstheme="minorHAnsi"/>
          <w:b/>
          <w:color w:val="auto"/>
          <w:lang w:eastAsia="sl-SI" w:bidi="sl-SI"/>
        </w:rPr>
      </w:pPr>
      <w:r w:rsidRPr="0009448B">
        <w:rPr>
          <w:rFonts w:asciiTheme="minorHAnsi" w:hAnsiTheme="minorHAnsi" w:cstheme="minorHAnsi"/>
          <w:lang w:eastAsia="sl-SI" w:bidi="sl-SI"/>
        </w:rPr>
        <w:t>Za morebitne kršitve obveznosti, določene v tem členu, je pogodbeni obdelovalec tudi odškodninsko odgovoren.</w:t>
      </w:r>
    </w:p>
    <w:p w14:paraId="6C3CE26F" w14:textId="77777777" w:rsidR="00560B5E" w:rsidRDefault="00560B5E" w:rsidP="00560B5E">
      <w:pPr>
        <w:tabs>
          <w:tab w:val="center" w:pos="4680"/>
          <w:tab w:val="right" w:pos="9360"/>
        </w:tabs>
        <w:spacing w:line="276" w:lineRule="auto"/>
        <w:mirrorIndents/>
        <w:jc w:val="both"/>
        <w:rPr>
          <w:rFonts w:asciiTheme="minorHAnsi" w:hAnsiTheme="minorHAnsi" w:cstheme="minorHAnsi"/>
          <w:b/>
          <w:color w:val="auto"/>
          <w:lang w:eastAsia="sl-SI" w:bidi="sl-SI"/>
        </w:rPr>
      </w:pPr>
    </w:p>
    <w:p w14:paraId="29345426" w14:textId="2FB0AE90" w:rsidR="007C1136" w:rsidRPr="0009448B" w:rsidRDefault="007C1136" w:rsidP="0009448B">
      <w:pPr>
        <w:tabs>
          <w:tab w:val="center" w:pos="4680"/>
          <w:tab w:val="right" w:pos="9360"/>
        </w:tabs>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ODSTOP OD POGODBE</w:t>
      </w:r>
    </w:p>
    <w:p w14:paraId="578D09B9" w14:textId="77777777" w:rsidR="007C1136" w:rsidRPr="0009448B" w:rsidRDefault="007C1136" w:rsidP="00265960">
      <w:pPr>
        <w:pStyle w:val="Podnaslov"/>
      </w:pPr>
      <w:r w:rsidRPr="0009448B">
        <w:t>člen</w:t>
      </w:r>
    </w:p>
    <w:p w14:paraId="5761195C" w14:textId="468A642D" w:rsidR="00075EF8" w:rsidRDefault="00075EF8" w:rsidP="00075EF8">
      <w:pPr>
        <w:pStyle w:val="Navadensplet"/>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Ta pogodba preneha veljati (razen za obveznosti, ki izhajajo iz garancije):</w:t>
      </w:r>
    </w:p>
    <w:p w14:paraId="4631F5DA" w14:textId="77777777" w:rsidR="00744D1F" w:rsidRPr="00075EF8" w:rsidRDefault="00744D1F" w:rsidP="00075EF8">
      <w:pPr>
        <w:pStyle w:val="Navadensplet"/>
        <w:spacing w:before="0" w:after="0" w:line="276" w:lineRule="auto"/>
        <w:jc w:val="both"/>
        <w:rPr>
          <w:rFonts w:asciiTheme="minorHAnsi" w:hAnsiTheme="minorHAnsi" w:cstheme="minorHAnsi"/>
          <w:sz w:val="22"/>
          <w:szCs w:val="22"/>
        </w:rPr>
      </w:pPr>
    </w:p>
    <w:p w14:paraId="62BAE387" w14:textId="6EB619A3" w:rsidR="00F47F43" w:rsidRPr="00075EF8" w:rsidRDefault="00F47F43"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Pr>
          <w:rFonts w:asciiTheme="minorHAnsi" w:hAnsiTheme="minorHAnsi" w:cstheme="minorHAnsi"/>
          <w:sz w:val="22"/>
          <w:szCs w:val="22"/>
        </w:rPr>
        <w:t>s potekom časa za katerega je sklenjena;</w:t>
      </w:r>
    </w:p>
    <w:p w14:paraId="0D6773ED"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jo pogodbene stranke sporazumno razvežejo;</w:t>
      </w:r>
    </w:p>
    <w:p w14:paraId="54D71307"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naročnik od pogodbe pisno odstopi iz razlogov, kot so navedeni v tej pogodbi; v tem primeru ta pogodba preneha veljati z dnem, ko izvajalec prejme pisno obvestilo naročnika, da od pogodbe odstopa; odstop se sporoči pisno (priporočena pošta).</w:t>
      </w:r>
    </w:p>
    <w:p w14:paraId="54852461" w14:textId="77777777" w:rsidR="00075EF8" w:rsidRDefault="00075EF8" w:rsidP="00075EF8">
      <w:pPr>
        <w:spacing w:line="276" w:lineRule="auto"/>
        <w:jc w:val="both"/>
        <w:rPr>
          <w:rFonts w:asciiTheme="minorHAnsi" w:hAnsiTheme="minorHAnsi" w:cstheme="minorHAnsi"/>
        </w:rPr>
      </w:pPr>
    </w:p>
    <w:p w14:paraId="393DAE4F" w14:textId="2A7B3AA2" w:rsidR="005C39FB" w:rsidRPr="0009448B" w:rsidRDefault="005C39FB" w:rsidP="0009448B">
      <w:pPr>
        <w:spacing w:line="276" w:lineRule="auto"/>
        <w:jc w:val="both"/>
        <w:rPr>
          <w:rFonts w:asciiTheme="minorHAnsi" w:hAnsiTheme="minorHAnsi" w:cstheme="minorHAnsi"/>
        </w:rPr>
      </w:pPr>
      <w:r w:rsidRPr="0009448B">
        <w:rPr>
          <w:rFonts w:asciiTheme="minorHAnsi" w:hAnsiTheme="minorHAnsi" w:cstheme="minorHAnsi"/>
        </w:rPr>
        <w:t>Naročnik lahko ne glede na določbe vsakokrat veljavnega zakona, ki ureja obligacijska razmerja, odstopi od pogodbe tudi v naslednjih okoliščinah (96. člen ZJN-3):</w:t>
      </w:r>
    </w:p>
    <w:p w14:paraId="0E54ED96"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javno naročilo je bilo bistveno spremenjeno, kar terja nov postopek javnega naročanja;</w:t>
      </w:r>
    </w:p>
    <w:p w14:paraId="6B2B41A5"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758252F2" w14:textId="27AF2F81" w:rsidR="005C39FB" w:rsidRDefault="005C39FB" w:rsidP="0009448B">
      <w:pPr>
        <w:pStyle w:val="Navadensplet"/>
        <w:numPr>
          <w:ilvl w:val="0"/>
          <w:numId w:val="18"/>
        </w:numPr>
        <w:suppressAutoHyphens w:val="0"/>
        <w:spacing w:before="0" w:after="0" w:line="276" w:lineRule="auto"/>
        <w:jc w:val="both"/>
        <w:rPr>
          <w:rFonts w:asciiTheme="minorHAnsi" w:hAnsiTheme="minorHAnsi" w:cstheme="minorHAnsi"/>
          <w:sz w:val="22"/>
          <w:szCs w:val="22"/>
        </w:rPr>
      </w:pPr>
      <w:r w:rsidRPr="0009448B">
        <w:rPr>
          <w:rFonts w:asciiTheme="minorHAnsi" w:hAnsiTheme="minorHAnsi" w:cstheme="minorHAnsi"/>
          <w:sz w:val="22"/>
          <w:szCs w:val="22"/>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6BE350B" w14:textId="4A059DEB" w:rsidR="00075EF8" w:rsidRDefault="00075EF8" w:rsidP="00075EF8">
      <w:pPr>
        <w:pStyle w:val="Navadensplet"/>
        <w:suppressAutoHyphens w:val="0"/>
        <w:spacing w:before="0" w:after="0" w:line="276" w:lineRule="auto"/>
        <w:jc w:val="both"/>
        <w:rPr>
          <w:rFonts w:asciiTheme="minorHAnsi" w:hAnsiTheme="minorHAnsi" w:cstheme="minorHAnsi"/>
          <w:sz w:val="22"/>
          <w:szCs w:val="22"/>
        </w:rPr>
      </w:pPr>
    </w:p>
    <w:p w14:paraId="5C60F381" w14:textId="3BA9D8D1" w:rsidR="00744D1F" w:rsidRDefault="00075EF8" w:rsidP="00744D1F">
      <w:pPr>
        <w:pStyle w:val="Navadensplet"/>
        <w:spacing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Naročnik ima pravico odstopiti od te pogodbe s takojšnjim učinkom in brez odstopnega roka, če:</w:t>
      </w:r>
    </w:p>
    <w:p w14:paraId="7DEFA051" w14:textId="77777777" w:rsidR="00744D1F" w:rsidRDefault="00744D1F" w:rsidP="00744D1F">
      <w:pPr>
        <w:pStyle w:val="Navadensplet"/>
        <w:spacing w:before="0" w:after="0" w:line="276" w:lineRule="auto"/>
        <w:jc w:val="both"/>
        <w:rPr>
          <w:rFonts w:asciiTheme="minorHAnsi" w:hAnsiTheme="minorHAnsi" w:cstheme="minorHAnsi"/>
          <w:sz w:val="22"/>
          <w:szCs w:val="22"/>
        </w:rPr>
      </w:pPr>
    </w:p>
    <w:p w14:paraId="7BF332AC" w14:textId="6F98E5A6" w:rsidR="00075EF8" w:rsidRDefault="00075EF8" w:rsidP="00744D1F">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 xml:space="preserve">v času njene veljavnosti sodišče izda izvajalcu sklep o začetku insolventnega postopka po določbah Zakona o finančnem poslovanju, postopkih zaradi insolventnosti in prisilnem prenehanju Uradni list RS, št. 13/14 – uradno prečiščeno besedilo, 10/15 – </w:t>
      </w:r>
      <w:proofErr w:type="spellStart"/>
      <w:r w:rsidRPr="00075EF8">
        <w:rPr>
          <w:rFonts w:asciiTheme="minorHAnsi" w:hAnsiTheme="minorHAnsi" w:cstheme="minorHAnsi"/>
          <w:sz w:val="22"/>
          <w:szCs w:val="22"/>
        </w:rPr>
        <w:t>popr</w:t>
      </w:r>
      <w:proofErr w:type="spellEnd"/>
      <w:r w:rsidRPr="00075EF8">
        <w:rPr>
          <w:rFonts w:asciiTheme="minorHAnsi" w:hAnsiTheme="minorHAnsi" w:cstheme="minorHAnsi"/>
          <w:sz w:val="22"/>
          <w:szCs w:val="22"/>
        </w:rPr>
        <w:t xml:space="preserve">., 27/16, 31/16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38/16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63/16 – ZD-C, 54/18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69/19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74/20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in 85/20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US);</w:t>
      </w:r>
    </w:p>
    <w:p w14:paraId="6E71ECF7"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ne izpolnjuje pogodbenih obveznosti, tudi zaradi delne neizpolnitve pogodbenih obveznosti;</w:t>
      </w:r>
    </w:p>
    <w:p w14:paraId="3D15D21B"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dela izvaja nepravilno in nekvalitetno;</w:t>
      </w:r>
    </w:p>
    <w:p w14:paraId="54881FAE" w14:textId="15035D0F" w:rsidR="00075EF8" w:rsidRP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prekine z deli brez pisnega soglasja naročnika.</w:t>
      </w:r>
    </w:p>
    <w:p w14:paraId="41227A49" w14:textId="77777777" w:rsidR="005C39FB" w:rsidRPr="0009448B" w:rsidRDefault="005C39FB" w:rsidP="0009448B">
      <w:pPr>
        <w:spacing w:line="276" w:lineRule="auto"/>
        <w:mirrorIndents/>
        <w:jc w:val="center"/>
        <w:rPr>
          <w:rFonts w:asciiTheme="minorHAnsi" w:hAnsiTheme="minorHAnsi" w:cstheme="minorHAnsi"/>
          <w:b/>
          <w:color w:val="auto"/>
          <w:lang w:eastAsia="sl-SI" w:bidi="sl-SI"/>
        </w:rPr>
      </w:pPr>
    </w:p>
    <w:p w14:paraId="3207F727" w14:textId="79941625"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REŠEVANJE SPOROV</w:t>
      </w:r>
    </w:p>
    <w:p w14:paraId="76A15327" w14:textId="77777777" w:rsidR="007C1136" w:rsidRPr="0009448B" w:rsidRDefault="007C1136" w:rsidP="00265960">
      <w:pPr>
        <w:pStyle w:val="Podnaslov"/>
      </w:pPr>
      <w:r w:rsidRPr="0009448B">
        <w:t>člen</w:t>
      </w:r>
    </w:p>
    <w:p w14:paraId="26000405" w14:textId="4501CBBC"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2A4042" w:rsidRPr="0009448B">
        <w:rPr>
          <w:rFonts w:asciiTheme="minorHAnsi" w:hAnsiTheme="minorHAnsi" w:cstheme="minorHAnsi"/>
          <w:color w:val="auto"/>
          <w:lang w:eastAsia="sl-SI" w:bidi="sl-SI"/>
        </w:rPr>
        <w:t xml:space="preserve">i stranki se </w:t>
      </w:r>
      <w:r w:rsidRPr="0009448B">
        <w:rPr>
          <w:rFonts w:asciiTheme="minorHAnsi" w:hAnsiTheme="minorHAnsi" w:cstheme="minorHAnsi"/>
          <w:color w:val="auto"/>
          <w:lang w:eastAsia="sl-SI" w:bidi="sl-SI"/>
        </w:rPr>
        <w:t>obvezuje</w:t>
      </w:r>
      <w:r w:rsidR="002A4042" w:rsidRPr="0009448B">
        <w:rPr>
          <w:rFonts w:asciiTheme="minorHAnsi" w:hAnsiTheme="minorHAnsi" w:cstheme="minorHAnsi"/>
          <w:color w:val="auto"/>
          <w:lang w:eastAsia="sl-SI" w:bidi="sl-SI"/>
        </w:rPr>
        <w:t>ta</w:t>
      </w:r>
      <w:r w:rsidRPr="0009448B">
        <w:rPr>
          <w:rFonts w:asciiTheme="minorHAnsi" w:hAnsiTheme="minorHAnsi" w:cstheme="minorHAnsi"/>
          <w:color w:val="auto"/>
          <w:lang w:eastAsia="sl-SI" w:bidi="sl-SI"/>
        </w:rPr>
        <w:t xml:space="preserve">, da </w:t>
      </w:r>
      <w:r w:rsidR="002A4042" w:rsidRPr="0009448B">
        <w:rPr>
          <w:rFonts w:asciiTheme="minorHAnsi" w:hAnsiTheme="minorHAnsi" w:cstheme="minorHAnsi"/>
          <w:color w:val="auto"/>
          <w:lang w:eastAsia="sl-SI" w:bidi="sl-SI"/>
        </w:rPr>
        <w:t xml:space="preserve">bosta </w:t>
      </w:r>
      <w:r w:rsidRPr="0009448B">
        <w:rPr>
          <w:rFonts w:asciiTheme="minorHAnsi" w:hAnsiTheme="minorHAnsi" w:cstheme="minorHAnsi"/>
          <w:color w:val="auto"/>
          <w:lang w:eastAsia="sl-SI" w:bidi="sl-SI"/>
        </w:rPr>
        <w:t>naredil</w:t>
      </w:r>
      <w:r w:rsidR="00914656">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vse, kar je potrebno za izvršitev pogodbe in da </w:t>
      </w:r>
      <w:r w:rsidR="002A4042" w:rsidRPr="0009448B">
        <w:rPr>
          <w:rFonts w:asciiTheme="minorHAnsi" w:hAnsiTheme="minorHAnsi" w:cstheme="minorHAnsi"/>
          <w:color w:val="auto"/>
          <w:lang w:eastAsia="sl-SI" w:bidi="sl-SI"/>
        </w:rPr>
        <w:t xml:space="preserve">bosta </w:t>
      </w:r>
      <w:r w:rsidRPr="0009448B">
        <w:rPr>
          <w:rFonts w:asciiTheme="minorHAnsi" w:hAnsiTheme="minorHAnsi" w:cstheme="minorHAnsi"/>
          <w:color w:val="auto"/>
          <w:lang w:eastAsia="sl-SI" w:bidi="sl-SI"/>
        </w:rPr>
        <w:t>ravnali kot dobri gospodarji.</w:t>
      </w:r>
    </w:p>
    <w:p w14:paraId="2AB46397" w14:textId="50FF1EA6" w:rsidR="002662D2"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Vse spore iz te pogodbe bo</w:t>
      </w:r>
      <w:r w:rsidR="002A4042" w:rsidRPr="0009448B">
        <w:rPr>
          <w:rFonts w:asciiTheme="minorHAnsi" w:hAnsiTheme="minorHAnsi" w:cstheme="minorHAnsi"/>
          <w:color w:val="auto"/>
          <w:lang w:eastAsia="sl-SI" w:bidi="sl-SI"/>
        </w:rPr>
        <w:t>sta</w:t>
      </w:r>
      <w:r w:rsidRPr="0009448B">
        <w:rPr>
          <w:rFonts w:asciiTheme="minorHAnsi" w:hAnsiTheme="minorHAnsi" w:cstheme="minorHAnsi"/>
          <w:color w:val="auto"/>
          <w:lang w:eastAsia="sl-SI" w:bidi="sl-SI"/>
        </w:rPr>
        <w:t xml:space="preserve"> pogodben</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reševal</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sporazumno.</w:t>
      </w:r>
      <w:r w:rsidR="002A4042" w:rsidRPr="0009448B">
        <w:rPr>
          <w:rFonts w:asciiTheme="minorHAnsi" w:hAnsiTheme="minorHAnsi" w:cstheme="minorHAnsi"/>
          <w:color w:val="auto"/>
          <w:lang w:eastAsia="sl-SI" w:bidi="sl-SI"/>
        </w:rPr>
        <w:t xml:space="preserve"> Če </w:t>
      </w:r>
      <w:r w:rsidRPr="0009448B">
        <w:rPr>
          <w:rFonts w:asciiTheme="minorHAnsi" w:hAnsiTheme="minorHAnsi" w:cstheme="minorHAnsi"/>
          <w:color w:val="auto"/>
          <w:lang w:eastAsia="sl-SI" w:bidi="sl-SI"/>
        </w:rPr>
        <w:t>to ne bo mogoče, se za reševanje spora določi stvarno pristojno sodišče v Ljubljani.</w:t>
      </w:r>
    </w:p>
    <w:p w14:paraId="664799FF" w14:textId="77777777" w:rsidR="009D6F73" w:rsidRPr="0009448B" w:rsidRDefault="009D6F73" w:rsidP="0009448B">
      <w:pPr>
        <w:spacing w:line="276" w:lineRule="auto"/>
        <w:mirrorIndents/>
        <w:jc w:val="both"/>
        <w:rPr>
          <w:rFonts w:asciiTheme="minorHAnsi" w:hAnsiTheme="minorHAnsi" w:cstheme="minorHAnsi"/>
          <w:color w:val="auto"/>
          <w:lang w:eastAsia="sl-SI" w:bidi="sl-SI"/>
        </w:rPr>
      </w:pPr>
    </w:p>
    <w:p w14:paraId="434EB68E" w14:textId="77777777" w:rsidR="007C1136" w:rsidRPr="0009448B" w:rsidRDefault="007C1136" w:rsidP="0009448B">
      <w:pPr>
        <w:spacing w:line="276" w:lineRule="auto"/>
        <w:ind w:left="20"/>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KONČNE DOLOČBE</w:t>
      </w:r>
    </w:p>
    <w:p w14:paraId="3DBE46EB" w14:textId="77777777" w:rsidR="007C1136" w:rsidRPr="0009448B" w:rsidRDefault="007C1136" w:rsidP="00265960">
      <w:pPr>
        <w:pStyle w:val="Podnaslov"/>
      </w:pPr>
      <w:r w:rsidRPr="0009448B">
        <w:t>člen</w:t>
      </w:r>
    </w:p>
    <w:p w14:paraId="47B37D56" w14:textId="29C971F6" w:rsidR="007C1136" w:rsidRPr="0009448B" w:rsidRDefault="007C1136" w:rsidP="0009448B">
      <w:pPr>
        <w:spacing w:after="40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lastRenderedPageBreak/>
        <w:t>Vsaka pogodbena stranka lahko predlaga spremembe in dopolnitve k tej pogodbi, ki so veljavne le, če so sklenjene v pisni obliki, kot aneks k tej pogodbi.</w:t>
      </w:r>
      <w:r w:rsidR="002A4042" w:rsidRPr="0009448B">
        <w:rPr>
          <w:rFonts w:asciiTheme="minorHAnsi" w:hAnsiTheme="minorHAnsi" w:cstheme="minorHAnsi"/>
          <w:color w:val="auto"/>
          <w:lang w:eastAsia="sl-SI" w:bidi="sl-SI"/>
        </w:rPr>
        <w:t xml:space="preserve"> Za spremembo varnostnika ali zamenjavo skrbnika pogodbe ali kontaktne osebe za pogodbo zadošča obvestilo po e-pošti, aneks k pogodbi se zaradi navedenega ne sklene. </w:t>
      </w:r>
    </w:p>
    <w:p w14:paraId="4BDC2F86" w14:textId="77777777" w:rsidR="007C1136" w:rsidRPr="0009448B" w:rsidRDefault="007C1136" w:rsidP="00265960">
      <w:pPr>
        <w:pStyle w:val="Podnaslov"/>
      </w:pPr>
      <w:r w:rsidRPr="0009448B">
        <w:t>člen</w:t>
      </w:r>
    </w:p>
    <w:p w14:paraId="6E32F1EE" w14:textId="77EE1A70"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Pogodba je sklenjena, ko jo podpiše</w:t>
      </w:r>
      <w:r w:rsidR="006B6725" w:rsidRPr="0009448B">
        <w:rPr>
          <w:rFonts w:asciiTheme="minorHAnsi" w:hAnsiTheme="minorHAnsi" w:cstheme="minorHAnsi"/>
          <w:color w:val="auto"/>
          <w:lang w:eastAsia="sl-SI" w:bidi="sl-SI"/>
        </w:rPr>
        <w:t xml:space="preserve">ta obe pogodbeni stranki. </w:t>
      </w:r>
      <w:r w:rsidRPr="0009448B">
        <w:rPr>
          <w:rFonts w:asciiTheme="minorHAnsi" w:hAnsiTheme="minorHAnsi" w:cstheme="minorHAnsi"/>
          <w:color w:val="auto"/>
          <w:lang w:eastAsia="sl-SI" w:bidi="sl-SI"/>
        </w:rPr>
        <w:t xml:space="preserve">Pogodba v celoti zavezuje tudi morebitne vsakokratne pravne naslednike vsake od pogodbenih strank. Pogodba je sestavljena v </w:t>
      </w:r>
      <w:r w:rsidR="004274D9">
        <w:rPr>
          <w:rFonts w:asciiTheme="minorHAnsi" w:hAnsiTheme="minorHAnsi" w:cstheme="minorHAnsi"/>
          <w:color w:val="auto"/>
          <w:lang w:eastAsia="sl-SI" w:bidi="sl-SI"/>
        </w:rPr>
        <w:t>treh</w:t>
      </w:r>
      <w:r w:rsidR="006B6725"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w:t>
      </w:r>
      <w:r w:rsidR="004274D9">
        <w:rPr>
          <w:rFonts w:asciiTheme="minorHAnsi" w:hAnsiTheme="minorHAnsi" w:cstheme="minorHAnsi"/>
          <w:color w:val="auto"/>
          <w:lang w:eastAsia="sl-SI" w:bidi="sl-SI"/>
        </w:rPr>
        <w:t>3</w:t>
      </w:r>
      <w:r w:rsidRPr="0009448B">
        <w:rPr>
          <w:rFonts w:asciiTheme="minorHAnsi" w:hAnsiTheme="minorHAnsi" w:cstheme="minorHAnsi"/>
          <w:color w:val="auto"/>
          <w:lang w:eastAsia="sl-SI" w:bidi="sl-SI"/>
        </w:rPr>
        <w:t>) enakih izvodih, od katerih prejme vsaka pogodbena stranka po en izvod.</w:t>
      </w:r>
    </w:p>
    <w:p w14:paraId="33782A37" w14:textId="77777777" w:rsidR="007C1136" w:rsidRPr="0009448B" w:rsidRDefault="007C1136" w:rsidP="0009448B">
      <w:pPr>
        <w:spacing w:line="276" w:lineRule="auto"/>
        <w:rPr>
          <w:rFonts w:asciiTheme="minorHAnsi" w:hAnsiTheme="minorHAnsi" w:cstheme="minorHAnsi"/>
        </w:rPr>
      </w:pPr>
    </w:p>
    <w:p w14:paraId="23F84DAF" w14:textId="77777777" w:rsidR="007C1136" w:rsidRPr="0009448B" w:rsidRDefault="007C1136" w:rsidP="0009448B">
      <w:pPr>
        <w:spacing w:line="276" w:lineRule="auto"/>
        <w:rPr>
          <w:rFonts w:asciiTheme="minorHAnsi" w:hAnsiTheme="minorHAnsi" w:cstheme="minorHAnsi"/>
        </w:rPr>
      </w:pPr>
    </w:p>
    <w:tbl>
      <w:tblPr>
        <w:tblStyle w:val="Tabelamrea"/>
        <w:tblW w:w="1603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5"/>
        <w:gridCol w:w="3625"/>
        <w:gridCol w:w="3625"/>
        <w:gridCol w:w="1745"/>
        <w:gridCol w:w="3418"/>
      </w:tblGrid>
      <w:tr w:rsidR="008421FA" w14:paraId="10D2CD79" w14:textId="77777777" w:rsidTr="008421FA">
        <w:trPr>
          <w:trHeight w:val="189"/>
        </w:trPr>
        <w:tc>
          <w:tcPr>
            <w:tcW w:w="3625" w:type="dxa"/>
          </w:tcPr>
          <w:p w14:paraId="23D8D548" w14:textId="7E93FF62" w:rsidR="008421FA" w:rsidRDefault="008421FA" w:rsidP="008421FA">
            <w:pPr>
              <w:keepNext/>
              <w:spacing w:line="276" w:lineRule="auto"/>
              <w:rPr>
                <w:rFonts w:asciiTheme="minorHAnsi" w:hAnsiTheme="minorHAnsi" w:cstheme="minorHAnsi"/>
                <w:b/>
                <w:bCs/>
                <w:sz w:val="22"/>
                <w:szCs w:val="22"/>
              </w:rPr>
            </w:pPr>
            <w:r w:rsidRPr="008421FA">
              <w:rPr>
                <w:rFonts w:asciiTheme="minorHAnsi" w:hAnsiTheme="minorHAnsi" w:cstheme="minorHAnsi"/>
                <w:b/>
                <w:bCs/>
                <w:sz w:val="22"/>
                <w:szCs w:val="22"/>
              </w:rPr>
              <w:t>Naročnik:</w:t>
            </w:r>
            <w:r w:rsidRPr="008421FA">
              <w:rPr>
                <w:rFonts w:asciiTheme="minorHAnsi" w:hAnsiTheme="minorHAnsi" w:cstheme="minorHAnsi"/>
                <w:b/>
                <w:bCs/>
                <w:sz w:val="22"/>
                <w:szCs w:val="22"/>
              </w:rPr>
              <w:tab/>
            </w:r>
            <w:r w:rsidRPr="008421FA">
              <w:rPr>
                <w:rFonts w:asciiTheme="minorHAnsi" w:hAnsiTheme="minorHAnsi" w:cstheme="minorHAnsi"/>
                <w:b/>
                <w:bCs/>
                <w:sz w:val="22"/>
                <w:szCs w:val="22"/>
              </w:rPr>
              <w:tab/>
            </w:r>
          </w:p>
          <w:p w14:paraId="0EB9483E" w14:textId="77777777" w:rsidR="004274D9" w:rsidRPr="008421FA" w:rsidRDefault="004274D9" w:rsidP="008421FA">
            <w:pPr>
              <w:keepNext/>
              <w:spacing w:line="276" w:lineRule="auto"/>
              <w:rPr>
                <w:rFonts w:asciiTheme="minorHAnsi" w:hAnsiTheme="minorHAnsi" w:cstheme="minorHAnsi"/>
                <w:b/>
                <w:bCs/>
                <w:sz w:val="22"/>
                <w:szCs w:val="22"/>
              </w:rPr>
            </w:pPr>
          </w:p>
          <w:p w14:paraId="199586A8" w14:textId="6A8EAD1C" w:rsidR="008421FA" w:rsidRPr="008421FA" w:rsidRDefault="00780481" w:rsidP="004274D9">
            <w:pPr>
              <w:keepNext/>
              <w:autoSpaceDE w:val="0"/>
              <w:autoSpaceDN w:val="0"/>
              <w:adjustRightInd w:val="0"/>
              <w:spacing w:line="276" w:lineRule="auto"/>
              <w:rPr>
                <w:rFonts w:asciiTheme="minorHAnsi" w:hAnsiTheme="minorHAnsi" w:cstheme="minorHAnsi"/>
                <w:sz w:val="22"/>
                <w:szCs w:val="22"/>
              </w:rPr>
            </w:pPr>
            <w:r w:rsidRPr="004274D9">
              <w:rPr>
                <w:rFonts w:asciiTheme="minorHAnsi" w:hAnsiTheme="minorHAnsi" w:cstheme="minorHAnsi"/>
                <w:sz w:val="22"/>
                <w:szCs w:val="22"/>
              </w:rPr>
              <w:t>Specializirano državno tožilstvo</w:t>
            </w:r>
            <w:r w:rsidR="008421FA" w:rsidRPr="004274D9">
              <w:rPr>
                <w:rFonts w:asciiTheme="minorHAnsi" w:hAnsiTheme="minorHAnsi" w:cstheme="minorHAnsi"/>
                <w:sz w:val="22"/>
                <w:szCs w:val="22"/>
              </w:rPr>
              <w:t xml:space="preserve"> RS</w:t>
            </w:r>
          </w:p>
          <w:p w14:paraId="42DA2B53" w14:textId="59E6D710" w:rsidR="00780481"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Darja Šlibar</w:t>
            </w:r>
          </w:p>
          <w:p w14:paraId="185BA4D7" w14:textId="261450E0" w:rsidR="008421FA" w:rsidRP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višja državna tožilka svétnica</w:t>
            </w:r>
          </w:p>
          <w:p w14:paraId="0ECF7C5D" w14:textId="1E769BC1" w:rsid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vodja tožilstva</w:t>
            </w:r>
          </w:p>
          <w:p w14:paraId="4D8223D6" w14:textId="77777777" w:rsidR="00780481" w:rsidRPr="008421FA" w:rsidRDefault="00780481" w:rsidP="008421FA">
            <w:pPr>
              <w:keepNext/>
              <w:spacing w:line="276" w:lineRule="auto"/>
              <w:rPr>
                <w:rFonts w:asciiTheme="minorHAnsi" w:hAnsiTheme="minorHAnsi" w:cstheme="minorHAnsi"/>
                <w:sz w:val="22"/>
                <w:szCs w:val="22"/>
              </w:rPr>
            </w:pPr>
          </w:p>
          <w:p w14:paraId="618A9592" w14:textId="20621FD4" w:rsidR="008421FA" w:rsidRPr="008421FA" w:rsidRDefault="008421FA" w:rsidP="008421FA">
            <w:pPr>
              <w:spacing w:line="260" w:lineRule="atLeast"/>
              <w:rPr>
                <w:rFonts w:asciiTheme="minorHAnsi" w:hAnsiTheme="minorHAnsi" w:cstheme="minorHAnsi"/>
                <w:sz w:val="22"/>
                <w:szCs w:val="22"/>
              </w:rPr>
            </w:pPr>
            <w:r w:rsidRPr="008421FA">
              <w:rPr>
                <w:rFonts w:asciiTheme="minorHAnsi" w:hAnsiTheme="minorHAnsi" w:cstheme="minorHAnsi"/>
                <w:sz w:val="22"/>
                <w:szCs w:val="22"/>
              </w:rPr>
              <w:t xml:space="preserve">Ljubljana, ________                                                                          </w:t>
            </w:r>
          </w:p>
        </w:tc>
        <w:tc>
          <w:tcPr>
            <w:tcW w:w="3625" w:type="dxa"/>
          </w:tcPr>
          <w:p w14:paraId="3B47F090" w14:textId="6BE5091A" w:rsidR="008421FA" w:rsidRPr="008421FA" w:rsidRDefault="00265960" w:rsidP="008421FA">
            <w:pPr>
              <w:keepNext/>
              <w:spacing w:line="276" w:lineRule="auto"/>
              <w:ind w:right="-643"/>
              <w:rPr>
                <w:rFonts w:asciiTheme="minorHAnsi" w:hAnsiTheme="minorHAnsi" w:cstheme="minorHAnsi"/>
                <w:b/>
                <w:bCs/>
                <w:sz w:val="22"/>
                <w:szCs w:val="22"/>
              </w:rPr>
            </w:pPr>
            <w:r>
              <w:rPr>
                <w:rFonts w:asciiTheme="minorHAnsi" w:hAnsiTheme="minorHAnsi" w:cstheme="minorHAnsi"/>
                <w:b/>
                <w:bCs/>
                <w:sz w:val="22"/>
                <w:szCs w:val="22"/>
              </w:rPr>
              <w:t xml:space="preserve">                             </w:t>
            </w:r>
            <w:r w:rsidR="008421FA" w:rsidRPr="008421FA">
              <w:rPr>
                <w:rFonts w:asciiTheme="minorHAnsi" w:hAnsiTheme="minorHAnsi" w:cstheme="minorHAnsi"/>
                <w:b/>
                <w:bCs/>
                <w:sz w:val="22"/>
                <w:szCs w:val="22"/>
              </w:rPr>
              <w:t xml:space="preserve">Izvajalec:  </w:t>
            </w:r>
          </w:p>
          <w:p w14:paraId="4C2C3D7A" w14:textId="77777777" w:rsidR="008421FA" w:rsidRPr="008421FA" w:rsidRDefault="008421FA" w:rsidP="008421FA">
            <w:pPr>
              <w:keepNext/>
              <w:spacing w:line="276" w:lineRule="auto"/>
              <w:rPr>
                <w:rFonts w:asciiTheme="minorHAnsi" w:hAnsiTheme="minorHAnsi" w:cstheme="minorHAnsi"/>
                <w:color w:val="000000"/>
                <w:sz w:val="22"/>
                <w:szCs w:val="22"/>
              </w:rPr>
            </w:pPr>
          </w:p>
          <w:p w14:paraId="13B11AB0" w14:textId="77777777" w:rsidR="008421FA" w:rsidRDefault="008421FA" w:rsidP="008421FA">
            <w:pPr>
              <w:spacing w:line="260" w:lineRule="atLeast"/>
              <w:rPr>
                <w:rFonts w:asciiTheme="minorHAnsi" w:hAnsiTheme="minorHAnsi" w:cstheme="minorHAnsi"/>
                <w:sz w:val="22"/>
                <w:szCs w:val="22"/>
              </w:rPr>
            </w:pPr>
          </w:p>
          <w:p w14:paraId="6484E0F7" w14:textId="77777777" w:rsidR="008421FA" w:rsidRDefault="008421FA" w:rsidP="008421FA">
            <w:pPr>
              <w:spacing w:line="260" w:lineRule="atLeast"/>
              <w:rPr>
                <w:rFonts w:asciiTheme="minorHAnsi" w:hAnsiTheme="minorHAnsi" w:cstheme="minorHAnsi"/>
                <w:sz w:val="22"/>
                <w:szCs w:val="22"/>
              </w:rPr>
            </w:pPr>
          </w:p>
          <w:p w14:paraId="0DFD5F73" w14:textId="77777777" w:rsidR="008421FA" w:rsidRDefault="008421FA" w:rsidP="008421FA">
            <w:pPr>
              <w:spacing w:line="260" w:lineRule="atLeast"/>
              <w:rPr>
                <w:rFonts w:asciiTheme="minorHAnsi" w:hAnsiTheme="minorHAnsi" w:cstheme="minorHAnsi"/>
                <w:sz w:val="22"/>
                <w:szCs w:val="22"/>
              </w:rPr>
            </w:pPr>
          </w:p>
          <w:p w14:paraId="521B7DF1" w14:textId="77777777" w:rsidR="008421FA" w:rsidRDefault="008421FA" w:rsidP="008421FA">
            <w:pPr>
              <w:spacing w:line="260" w:lineRule="atLeast"/>
              <w:rPr>
                <w:rFonts w:asciiTheme="minorHAnsi" w:hAnsiTheme="minorHAnsi" w:cstheme="minorHAnsi"/>
                <w:sz w:val="22"/>
                <w:szCs w:val="22"/>
              </w:rPr>
            </w:pPr>
          </w:p>
          <w:p w14:paraId="1C98E459" w14:textId="219EFD8C" w:rsidR="008421FA" w:rsidRPr="008421FA" w:rsidRDefault="00265960" w:rsidP="008421FA">
            <w:pPr>
              <w:spacing w:line="260" w:lineRule="atLeast"/>
              <w:rPr>
                <w:rFonts w:asciiTheme="minorHAnsi" w:hAnsiTheme="minorHAnsi" w:cstheme="minorHAnsi"/>
                <w:sz w:val="22"/>
                <w:szCs w:val="22"/>
              </w:rPr>
            </w:pPr>
            <w:r>
              <w:rPr>
                <w:rFonts w:asciiTheme="minorHAnsi" w:hAnsiTheme="minorHAnsi" w:cstheme="minorHAnsi"/>
                <w:sz w:val="22"/>
                <w:szCs w:val="22"/>
              </w:rPr>
              <w:t xml:space="preserve">                             </w:t>
            </w:r>
            <w:r w:rsidR="008421FA" w:rsidRPr="008421FA">
              <w:rPr>
                <w:rFonts w:asciiTheme="minorHAnsi" w:hAnsiTheme="minorHAnsi" w:cstheme="minorHAnsi"/>
                <w:sz w:val="22"/>
                <w:szCs w:val="22"/>
              </w:rPr>
              <w:t xml:space="preserve">_____________, </w:t>
            </w:r>
          </w:p>
        </w:tc>
        <w:tc>
          <w:tcPr>
            <w:tcW w:w="3625" w:type="dxa"/>
            <w:vAlign w:val="center"/>
          </w:tcPr>
          <w:p w14:paraId="408FFC60" w14:textId="201F0835" w:rsidR="008421FA" w:rsidRDefault="008421FA" w:rsidP="008421FA">
            <w:pPr>
              <w:spacing w:line="260" w:lineRule="atLeast"/>
              <w:rPr>
                <w:rFonts w:ascii="Arial" w:hAnsi="Arial" w:cs="Arial"/>
              </w:rPr>
            </w:pPr>
          </w:p>
        </w:tc>
        <w:tc>
          <w:tcPr>
            <w:tcW w:w="1745" w:type="dxa"/>
          </w:tcPr>
          <w:p w14:paraId="6ED1D7D9" w14:textId="77777777" w:rsidR="008421FA" w:rsidRDefault="008421FA" w:rsidP="008421FA">
            <w:pPr>
              <w:spacing w:line="260" w:lineRule="atLeast"/>
              <w:jc w:val="both"/>
              <w:rPr>
                <w:rFonts w:ascii="Arial" w:hAnsi="Arial" w:cs="Arial"/>
              </w:rPr>
            </w:pPr>
          </w:p>
        </w:tc>
        <w:tc>
          <w:tcPr>
            <w:tcW w:w="3418" w:type="dxa"/>
            <w:vAlign w:val="center"/>
          </w:tcPr>
          <w:p w14:paraId="03528C08" w14:textId="4EA6B9E4" w:rsidR="008421FA" w:rsidRDefault="008421FA" w:rsidP="008421FA">
            <w:pPr>
              <w:spacing w:line="260" w:lineRule="atLeast"/>
              <w:rPr>
                <w:rFonts w:ascii="Arial" w:hAnsi="Arial" w:cs="Arial"/>
                <w:b/>
              </w:rPr>
            </w:pPr>
          </w:p>
        </w:tc>
      </w:tr>
      <w:tr w:rsidR="008421FA" w14:paraId="694804C0" w14:textId="77777777" w:rsidTr="008421FA">
        <w:trPr>
          <w:trHeight w:val="189"/>
        </w:trPr>
        <w:tc>
          <w:tcPr>
            <w:tcW w:w="3625" w:type="dxa"/>
          </w:tcPr>
          <w:p w14:paraId="43220B2E"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C13B5E9"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2216824" w14:textId="307CE9CC" w:rsidR="008421FA" w:rsidRDefault="008421FA" w:rsidP="008421FA">
            <w:pPr>
              <w:spacing w:line="260" w:lineRule="atLeast"/>
              <w:jc w:val="both"/>
              <w:rPr>
                <w:rFonts w:ascii="Arial" w:hAnsi="Arial" w:cs="Arial"/>
              </w:rPr>
            </w:pPr>
          </w:p>
        </w:tc>
        <w:tc>
          <w:tcPr>
            <w:tcW w:w="1745" w:type="dxa"/>
          </w:tcPr>
          <w:p w14:paraId="56A4D4A4" w14:textId="77777777" w:rsidR="008421FA" w:rsidRDefault="008421FA" w:rsidP="008421FA">
            <w:pPr>
              <w:spacing w:line="260" w:lineRule="atLeast"/>
              <w:jc w:val="both"/>
              <w:rPr>
                <w:rFonts w:ascii="Arial" w:hAnsi="Arial" w:cs="Arial"/>
              </w:rPr>
            </w:pPr>
          </w:p>
        </w:tc>
        <w:tc>
          <w:tcPr>
            <w:tcW w:w="3418" w:type="dxa"/>
          </w:tcPr>
          <w:p w14:paraId="0C7E6DD4" w14:textId="77777777" w:rsidR="008421FA" w:rsidRDefault="008421FA" w:rsidP="008421FA">
            <w:pPr>
              <w:spacing w:line="260" w:lineRule="atLeast"/>
              <w:jc w:val="both"/>
              <w:rPr>
                <w:rFonts w:ascii="Arial" w:hAnsi="Arial" w:cs="Arial"/>
              </w:rPr>
            </w:pPr>
          </w:p>
        </w:tc>
      </w:tr>
      <w:tr w:rsidR="008421FA" w14:paraId="6B2543FC" w14:textId="77777777" w:rsidTr="008421FA">
        <w:trPr>
          <w:trHeight w:val="152"/>
        </w:trPr>
        <w:tc>
          <w:tcPr>
            <w:tcW w:w="3625" w:type="dxa"/>
          </w:tcPr>
          <w:p w14:paraId="6861C508" w14:textId="0BCDA063" w:rsidR="004274D9" w:rsidRPr="004274D9"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ab/>
            </w:r>
            <w:r w:rsidRPr="004274D9">
              <w:rPr>
                <w:rFonts w:asciiTheme="minorHAnsi" w:hAnsiTheme="minorHAnsi" w:cstheme="minorHAnsi"/>
                <w:sz w:val="22"/>
                <w:szCs w:val="22"/>
              </w:rPr>
              <w:tab/>
            </w:r>
          </w:p>
          <w:p w14:paraId="09D0A83D" w14:textId="7EED3919" w:rsidR="004274D9" w:rsidRP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Državnotožilski svet</w:t>
            </w:r>
          </w:p>
          <w:p w14:paraId="7614D9BA" w14:textId="7024F46D" w:rsidR="004274D9"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Igor Lučovnik</w:t>
            </w:r>
          </w:p>
          <w:p w14:paraId="54C1F7C7" w14:textId="4AA69866" w:rsid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predsednik</w:t>
            </w:r>
          </w:p>
          <w:p w14:paraId="76087EEE" w14:textId="77777777" w:rsidR="004274D9" w:rsidRPr="004274D9" w:rsidRDefault="004274D9" w:rsidP="004274D9">
            <w:pPr>
              <w:spacing w:line="260" w:lineRule="atLeast"/>
              <w:rPr>
                <w:rFonts w:asciiTheme="minorHAnsi" w:hAnsiTheme="minorHAnsi" w:cstheme="minorHAnsi"/>
                <w:sz w:val="22"/>
                <w:szCs w:val="22"/>
              </w:rPr>
            </w:pPr>
          </w:p>
          <w:p w14:paraId="216A48BC" w14:textId="18F1B586" w:rsidR="004274D9" w:rsidRPr="008421FA"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 xml:space="preserve">Ljubljana, ________                                                                          </w:t>
            </w:r>
          </w:p>
        </w:tc>
        <w:tc>
          <w:tcPr>
            <w:tcW w:w="3625" w:type="dxa"/>
          </w:tcPr>
          <w:p w14:paraId="057522C0" w14:textId="77777777" w:rsidR="008421FA" w:rsidRPr="008421FA" w:rsidRDefault="008421FA" w:rsidP="008421FA">
            <w:pPr>
              <w:spacing w:line="260" w:lineRule="atLeast"/>
              <w:jc w:val="center"/>
              <w:rPr>
                <w:rFonts w:asciiTheme="minorHAnsi" w:hAnsiTheme="minorHAnsi" w:cstheme="minorHAnsi"/>
                <w:sz w:val="22"/>
                <w:szCs w:val="22"/>
              </w:rPr>
            </w:pPr>
          </w:p>
        </w:tc>
        <w:tc>
          <w:tcPr>
            <w:tcW w:w="3625" w:type="dxa"/>
            <w:vAlign w:val="center"/>
          </w:tcPr>
          <w:p w14:paraId="0AEB366F" w14:textId="6B366915" w:rsidR="008421FA" w:rsidRDefault="008421FA" w:rsidP="008421FA">
            <w:pPr>
              <w:spacing w:line="260" w:lineRule="atLeast"/>
              <w:jc w:val="center"/>
              <w:rPr>
                <w:rFonts w:ascii="Arial" w:hAnsi="Arial" w:cs="Arial"/>
              </w:rPr>
            </w:pPr>
          </w:p>
        </w:tc>
        <w:tc>
          <w:tcPr>
            <w:tcW w:w="1745" w:type="dxa"/>
            <w:vAlign w:val="center"/>
          </w:tcPr>
          <w:p w14:paraId="7C93FD63" w14:textId="77777777" w:rsidR="008421FA" w:rsidRDefault="008421FA" w:rsidP="008421FA">
            <w:pPr>
              <w:spacing w:line="260" w:lineRule="atLeast"/>
              <w:jc w:val="center"/>
              <w:rPr>
                <w:rFonts w:ascii="Arial" w:hAnsi="Arial" w:cs="Arial"/>
              </w:rPr>
            </w:pPr>
          </w:p>
        </w:tc>
        <w:tc>
          <w:tcPr>
            <w:tcW w:w="3418" w:type="dxa"/>
            <w:vAlign w:val="center"/>
          </w:tcPr>
          <w:p w14:paraId="546CC097" w14:textId="77777777" w:rsidR="008421FA" w:rsidRDefault="008421FA" w:rsidP="008421FA">
            <w:pPr>
              <w:spacing w:line="260" w:lineRule="atLeast"/>
              <w:jc w:val="center"/>
              <w:rPr>
                <w:rFonts w:ascii="Arial" w:hAnsi="Arial" w:cs="Arial"/>
              </w:rPr>
            </w:pPr>
          </w:p>
        </w:tc>
      </w:tr>
      <w:tr w:rsidR="008421FA" w14:paraId="060BFD8F" w14:textId="77777777" w:rsidTr="008421FA">
        <w:trPr>
          <w:trHeight w:val="189"/>
        </w:trPr>
        <w:tc>
          <w:tcPr>
            <w:tcW w:w="3625" w:type="dxa"/>
          </w:tcPr>
          <w:p w14:paraId="4333BDF9" w14:textId="77777777" w:rsidR="008421FA" w:rsidRDefault="008421FA" w:rsidP="004274D9">
            <w:pPr>
              <w:spacing w:line="260" w:lineRule="atLeast"/>
              <w:rPr>
                <w:rFonts w:ascii="Arial" w:hAnsi="Arial" w:cs="Arial"/>
              </w:rPr>
            </w:pPr>
          </w:p>
        </w:tc>
        <w:tc>
          <w:tcPr>
            <w:tcW w:w="3625" w:type="dxa"/>
          </w:tcPr>
          <w:p w14:paraId="330BDB8A" w14:textId="77777777" w:rsidR="008421FA" w:rsidRDefault="008421FA" w:rsidP="008421FA">
            <w:pPr>
              <w:spacing w:line="260" w:lineRule="atLeast"/>
              <w:jc w:val="both"/>
              <w:rPr>
                <w:rFonts w:ascii="Arial" w:hAnsi="Arial" w:cs="Arial"/>
              </w:rPr>
            </w:pPr>
          </w:p>
        </w:tc>
        <w:tc>
          <w:tcPr>
            <w:tcW w:w="3625" w:type="dxa"/>
          </w:tcPr>
          <w:p w14:paraId="0FAE004E" w14:textId="79C2DA0A" w:rsidR="008421FA" w:rsidRDefault="008421FA" w:rsidP="008421FA">
            <w:pPr>
              <w:spacing w:line="260" w:lineRule="atLeast"/>
              <w:jc w:val="both"/>
              <w:rPr>
                <w:rFonts w:ascii="Arial" w:hAnsi="Arial" w:cs="Arial"/>
              </w:rPr>
            </w:pPr>
          </w:p>
        </w:tc>
        <w:tc>
          <w:tcPr>
            <w:tcW w:w="1745" w:type="dxa"/>
          </w:tcPr>
          <w:p w14:paraId="214E573A" w14:textId="77777777" w:rsidR="008421FA" w:rsidRDefault="008421FA" w:rsidP="008421FA">
            <w:pPr>
              <w:spacing w:line="260" w:lineRule="atLeast"/>
              <w:jc w:val="both"/>
              <w:rPr>
                <w:rFonts w:ascii="Arial" w:hAnsi="Arial" w:cs="Arial"/>
              </w:rPr>
            </w:pPr>
          </w:p>
        </w:tc>
        <w:tc>
          <w:tcPr>
            <w:tcW w:w="3418" w:type="dxa"/>
          </w:tcPr>
          <w:p w14:paraId="557509F6" w14:textId="77777777" w:rsidR="008421FA" w:rsidRDefault="008421FA" w:rsidP="008421FA">
            <w:pPr>
              <w:spacing w:line="260" w:lineRule="atLeast"/>
              <w:jc w:val="both"/>
              <w:rPr>
                <w:rFonts w:ascii="Arial" w:hAnsi="Arial" w:cs="Arial"/>
              </w:rPr>
            </w:pPr>
          </w:p>
        </w:tc>
      </w:tr>
      <w:tr w:rsidR="008421FA" w14:paraId="7305AD9B" w14:textId="77777777" w:rsidTr="008421FA">
        <w:trPr>
          <w:trHeight w:val="189"/>
        </w:trPr>
        <w:tc>
          <w:tcPr>
            <w:tcW w:w="3625" w:type="dxa"/>
          </w:tcPr>
          <w:p w14:paraId="29120F85" w14:textId="77777777" w:rsidR="008421FA" w:rsidRDefault="008421FA" w:rsidP="008421FA">
            <w:pPr>
              <w:spacing w:line="260" w:lineRule="atLeast"/>
              <w:jc w:val="both"/>
              <w:rPr>
                <w:rFonts w:ascii="Arial" w:hAnsi="Arial" w:cs="Arial"/>
              </w:rPr>
            </w:pPr>
          </w:p>
        </w:tc>
        <w:tc>
          <w:tcPr>
            <w:tcW w:w="3625" w:type="dxa"/>
          </w:tcPr>
          <w:p w14:paraId="34EA3264" w14:textId="77777777" w:rsidR="008421FA" w:rsidRDefault="008421FA" w:rsidP="008421FA">
            <w:pPr>
              <w:spacing w:line="260" w:lineRule="atLeast"/>
              <w:jc w:val="both"/>
              <w:rPr>
                <w:rFonts w:ascii="Arial" w:hAnsi="Arial" w:cs="Arial"/>
              </w:rPr>
            </w:pPr>
          </w:p>
        </w:tc>
        <w:tc>
          <w:tcPr>
            <w:tcW w:w="3625" w:type="dxa"/>
          </w:tcPr>
          <w:p w14:paraId="150B0C9A" w14:textId="68F20E0E" w:rsidR="008421FA" w:rsidRDefault="008421FA" w:rsidP="008421FA">
            <w:pPr>
              <w:spacing w:line="260" w:lineRule="atLeast"/>
              <w:jc w:val="both"/>
              <w:rPr>
                <w:rFonts w:ascii="Arial" w:hAnsi="Arial" w:cs="Arial"/>
              </w:rPr>
            </w:pPr>
          </w:p>
        </w:tc>
        <w:tc>
          <w:tcPr>
            <w:tcW w:w="1745" w:type="dxa"/>
          </w:tcPr>
          <w:p w14:paraId="63EF2584" w14:textId="77777777" w:rsidR="008421FA" w:rsidRDefault="008421FA" w:rsidP="008421FA">
            <w:pPr>
              <w:spacing w:line="260" w:lineRule="atLeast"/>
              <w:jc w:val="both"/>
              <w:rPr>
                <w:rFonts w:ascii="Arial" w:hAnsi="Arial" w:cs="Arial"/>
              </w:rPr>
            </w:pPr>
          </w:p>
        </w:tc>
        <w:tc>
          <w:tcPr>
            <w:tcW w:w="3418" w:type="dxa"/>
          </w:tcPr>
          <w:p w14:paraId="687F3448" w14:textId="77777777" w:rsidR="008421FA" w:rsidRDefault="008421FA" w:rsidP="008421FA">
            <w:pPr>
              <w:spacing w:line="260" w:lineRule="atLeast"/>
              <w:jc w:val="both"/>
              <w:rPr>
                <w:rFonts w:ascii="Arial" w:hAnsi="Arial" w:cs="Arial"/>
              </w:rPr>
            </w:pPr>
          </w:p>
        </w:tc>
      </w:tr>
      <w:tr w:rsidR="008421FA" w14:paraId="28564245" w14:textId="77777777" w:rsidTr="008421FA">
        <w:trPr>
          <w:trHeight w:val="189"/>
        </w:trPr>
        <w:tc>
          <w:tcPr>
            <w:tcW w:w="3625" w:type="dxa"/>
          </w:tcPr>
          <w:p w14:paraId="54132212" w14:textId="77777777" w:rsidR="008421FA" w:rsidRDefault="008421FA" w:rsidP="008421FA">
            <w:pPr>
              <w:spacing w:line="260" w:lineRule="atLeast"/>
              <w:jc w:val="both"/>
              <w:rPr>
                <w:rFonts w:ascii="Arial" w:hAnsi="Arial" w:cs="Arial"/>
              </w:rPr>
            </w:pPr>
          </w:p>
        </w:tc>
        <w:tc>
          <w:tcPr>
            <w:tcW w:w="3625" w:type="dxa"/>
          </w:tcPr>
          <w:p w14:paraId="7D0EFBA8" w14:textId="77777777" w:rsidR="008421FA" w:rsidRDefault="008421FA" w:rsidP="008421FA">
            <w:pPr>
              <w:spacing w:line="260" w:lineRule="atLeast"/>
              <w:jc w:val="both"/>
              <w:rPr>
                <w:rFonts w:ascii="Arial" w:hAnsi="Arial" w:cs="Arial"/>
              </w:rPr>
            </w:pPr>
          </w:p>
        </w:tc>
        <w:tc>
          <w:tcPr>
            <w:tcW w:w="3625" w:type="dxa"/>
          </w:tcPr>
          <w:p w14:paraId="3BE21263" w14:textId="179BEE56" w:rsidR="008421FA" w:rsidRDefault="008421FA" w:rsidP="008421FA">
            <w:pPr>
              <w:spacing w:line="260" w:lineRule="atLeast"/>
              <w:jc w:val="both"/>
              <w:rPr>
                <w:rFonts w:ascii="Arial" w:hAnsi="Arial" w:cs="Arial"/>
              </w:rPr>
            </w:pPr>
          </w:p>
        </w:tc>
        <w:tc>
          <w:tcPr>
            <w:tcW w:w="1745" w:type="dxa"/>
          </w:tcPr>
          <w:p w14:paraId="6AE83C33" w14:textId="77777777" w:rsidR="008421FA" w:rsidRDefault="008421FA" w:rsidP="008421FA">
            <w:pPr>
              <w:spacing w:line="260" w:lineRule="atLeast"/>
              <w:jc w:val="both"/>
              <w:rPr>
                <w:rFonts w:ascii="Arial" w:hAnsi="Arial" w:cs="Arial"/>
              </w:rPr>
            </w:pPr>
          </w:p>
        </w:tc>
        <w:tc>
          <w:tcPr>
            <w:tcW w:w="3418" w:type="dxa"/>
          </w:tcPr>
          <w:p w14:paraId="6A5A615E" w14:textId="77777777" w:rsidR="008421FA" w:rsidRDefault="008421FA" w:rsidP="008421FA">
            <w:pPr>
              <w:spacing w:line="260" w:lineRule="atLeast"/>
              <w:jc w:val="both"/>
              <w:rPr>
                <w:rFonts w:ascii="Arial" w:hAnsi="Arial" w:cs="Arial"/>
              </w:rPr>
            </w:pPr>
          </w:p>
        </w:tc>
      </w:tr>
      <w:tr w:rsidR="008421FA" w14:paraId="6B57C10B" w14:textId="77777777" w:rsidTr="008421FA">
        <w:trPr>
          <w:trHeight w:val="189"/>
        </w:trPr>
        <w:tc>
          <w:tcPr>
            <w:tcW w:w="3625" w:type="dxa"/>
          </w:tcPr>
          <w:p w14:paraId="24198522" w14:textId="77777777" w:rsidR="008421FA" w:rsidRDefault="008421FA" w:rsidP="008421FA">
            <w:pPr>
              <w:spacing w:line="260" w:lineRule="atLeast"/>
              <w:jc w:val="both"/>
              <w:rPr>
                <w:rFonts w:ascii="Arial" w:hAnsi="Arial" w:cs="Arial"/>
              </w:rPr>
            </w:pPr>
          </w:p>
        </w:tc>
        <w:tc>
          <w:tcPr>
            <w:tcW w:w="3625" w:type="dxa"/>
          </w:tcPr>
          <w:p w14:paraId="02153CD3" w14:textId="77777777" w:rsidR="008421FA" w:rsidRDefault="008421FA" w:rsidP="008421FA">
            <w:pPr>
              <w:spacing w:line="260" w:lineRule="atLeast"/>
              <w:jc w:val="both"/>
              <w:rPr>
                <w:rFonts w:ascii="Arial" w:hAnsi="Arial" w:cs="Arial"/>
              </w:rPr>
            </w:pPr>
          </w:p>
        </w:tc>
        <w:tc>
          <w:tcPr>
            <w:tcW w:w="3625" w:type="dxa"/>
          </w:tcPr>
          <w:p w14:paraId="103912DB" w14:textId="42D9442F" w:rsidR="008421FA" w:rsidRDefault="008421FA" w:rsidP="008421FA">
            <w:pPr>
              <w:spacing w:line="260" w:lineRule="atLeast"/>
              <w:jc w:val="both"/>
              <w:rPr>
                <w:rFonts w:ascii="Arial" w:hAnsi="Arial" w:cs="Arial"/>
              </w:rPr>
            </w:pPr>
          </w:p>
        </w:tc>
        <w:tc>
          <w:tcPr>
            <w:tcW w:w="1745" w:type="dxa"/>
          </w:tcPr>
          <w:p w14:paraId="78952177" w14:textId="77777777" w:rsidR="008421FA" w:rsidRDefault="008421FA" w:rsidP="008421FA">
            <w:pPr>
              <w:spacing w:line="260" w:lineRule="atLeast"/>
              <w:jc w:val="both"/>
              <w:rPr>
                <w:rFonts w:ascii="Arial" w:hAnsi="Arial" w:cs="Arial"/>
              </w:rPr>
            </w:pPr>
          </w:p>
        </w:tc>
        <w:tc>
          <w:tcPr>
            <w:tcW w:w="3418" w:type="dxa"/>
          </w:tcPr>
          <w:p w14:paraId="0C31BE21" w14:textId="77777777" w:rsidR="008421FA" w:rsidRDefault="008421FA" w:rsidP="008421FA">
            <w:pPr>
              <w:spacing w:line="260" w:lineRule="atLeast"/>
              <w:jc w:val="both"/>
              <w:rPr>
                <w:rFonts w:ascii="Arial" w:hAnsi="Arial" w:cs="Arial"/>
              </w:rPr>
            </w:pPr>
          </w:p>
        </w:tc>
      </w:tr>
      <w:tr w:rsidR="008421FA" w14:paraId="50205216" w14:textId="77777777" w:rsidTr="008421FA">
        <w:trPr>
          <w:trHeight w:val="449"/>
        </w:trPr>
        <w:tc>
          <w:tcPr>
            <w:tcW w:w="3625" w:type="dxa"/>
          </w:tcPr>
          <w:p w14:paraId="244F52A5" w14:textId="77777777" w:rsidR="008421FA" w:rsidRDefault="008421FA" w:rsidP="008421FA">
            <w:pPr>
              <w:spacing w:line="260" w:lineRule="atLeast"/>
              <w:jc w:val="both"/>
              <w:rPr>
                <w:rFonts w:ascii="Arial" w:hAnsi="Arial" w:cs="Arial"/>
              </w:rPr>
            </w:pPr>
          </w:p>
        </w:tc>
        <w:tc>
          <w:tcPr>
            <w:tcW w:w="3625" w:type="dxa"/>
          </w:tcPr>
          <w:p w14:paraId="12224952" w14:textId="77777777" w:rsidR="008421FA" w:rsidRDefault="008421FA" w:rsidP="008421FA">
            <w:pPr>
              <w:spacing w:line="260" w:lineRule="atLeast"/>
              <w:jc w:val="both"/>
              <w:rPr>
                <w:rFonts w:ascii="Arial" w:hAnsi="Arial" w:cs="Arial"/>
              </w:rPr>
            </w:pPr>
          </w:p>
        </w:tc>
        <w:tc>
          <w:tcPr>
            <w:tcW w:w="3625" w:type="dxa"/>
          </w:tcPr>
          <w:p w14:paraId="274128F8" w14:textId="03CB2B78" w:rsidR="008421FA" w:rsidRDefault="008421FA" w:rsidP="008421FA">
            <w:pPr>
              <w:spacing w:line="260" w:lineRule="atLeast"/>
              <w:jc w:val="both"/>
              <w:rPr>
                <w:rFonts w:ascii="Arial" w:hAnsi="Arial" w:cs="Arial"/>
              </w:rPr>
            </w:pPr>
          </w:p>
        </w:tc>
        <w:tc>
          <w:tcPr>
            <w:tcW w:w="1745" w:type="dxa"/>
          </w:tcPr>
          <w:p w14:paraId="09CD8711" w14:textId="77777777" w:rsidR="008421FA" w:rsidRDefault="008421FA" w:rsidP="008421FA">
            <w:pPr>
              <w:spacing w:line="260" w:lineRule="atLeast"/>
              <w:jc w:val="both"/>
              <w:rPr>
                <w:rFonts w:ascii="Arial" w:hAnsi="Arial" w:cs="Arial"/>
              </w:rPr>
            </w:pPr>
          </w:p>
        </w:tc>
        <w:tc>
          <w:tcPr>
            <w:tcW w:w="3418" w:type="dxa"/>
          </w:tcPr>
          <w:p w14:paraId="5AF6FBA2" w14:textId="54D097FA" w:rsidR="008421FA" w:rsidRDefault="008421FA" w:rsidP="008421FA">
            <w:pPr>
              <w:spacing w:line="260" w:lineRule="atLeast"/>
              <w:jc w:val="both"/>
              <w:rPr>
                <w:rFonts w:ascii="Arial" w:hAnsi="Arial" w:cs="Arial"/>
              </w:rPr>
            </w:pPr>
          </w:p>
        </w:tc>
      </w:tr>
    </w:tbl>
    <w:p w14:paraId="02FA06D7" w14:textId="77777777" w:rsidR="00075EF8" w:rsidRDefault="00075EF8" w:rsidP="00075EF8">
      <w:pPr>
        <w:spacing w:line="260" w:lineRule="atLeast"/>
        <w:jc w:val="both"/>
        <w:rPr>
          <w:rFonts w:ascii="Arial" w:eastAsia="Times New Roman" w:hAnsi="Arial" w:cs="Arial"/>
          <w:sz w:val="20"/>
          <w:szCs w:val="20"/>
          <w:lang w:eastAsia="ar-SA"/>
        </w:rPr>
      </w:pPr>
    </w:p>
    <w:p w14:paraId="4CE50859" w14:textId="77777777" w:rsidR="00075EF8" w:rsidRDefault="00075EF8" w:rsidP="00075EF8">
      <w:pPr>
        <w:spacing w:line="260" w:lineRule="atLeast"/>
        <w:jc w:val="both"/>
        <w:rPr>
          <w:rFonts w:ascii="Arial" w:hAnsi="Arial" w:cs="Arial"/>
        </w:rPr>
      </w:pPr>
    </w:p>
    <w:p w14:paraId="097E188D" w14:textId="77777777" w:rsidR="00075EF8" w:rsidRDefault="00075EF8" w:rsidP="00075EF8">
      <w:pPr>
        <w:spacing w:line="260" w:lineRule="atLeast"/>
        <w:jc w:val="both"/>
        <w:rPr>
          <w:rFonts w:ascii="Arial" w:hAnsi="Arial" w:cs="Arial"/>
        </w:rPr>
      </w:pPr>
    </w:p>
    <w:p w14:paraId="04D5164F" w14:textId="77777777" w:rsidR="00075EF8" w:rsidRDefault="00075EF8" w:rsidP="0009448B">
      <w:pPr>
        <w:spacing w:line="276" w:lineRule="auto"/>
        <w:rPr>
          <w:rFonts w:asciiTheme="minorHAnsi" w:hAnsiTheme="minorHAnsi" w:cstheme="minorHAnsi"/>
        </w:rPr>
      </w:pPr>
    </w:p>
    <w:p w14:paraId="1DC6BADE" w14:textId="77777777" w:rsidR="00075EF8" w:rsidRDefault="00075EF8" w:rsidP="0009448B">
      <w:pPr>
        <w:spacing w:line="276" w:lineRule="auto"/>
        <w:rPr>
          <w:rFonts w:asciiTheme="minorHAnsi" w:hAnsiTheme="minorHAnsi" w:cstheme="minorHAnsi"/>
        </w:rPr>
      </w:pPr>
    </w:p>
    <w:p w14:paraId="07C8F3EA" w14:textId="67064A94" w:rsidR="007C1136" w:rsidRPr="0009448B" w:rsidRDefault="007C1136" w:rsidP="0009448B">
      <w:pPr>
        <w:spacing w:line="276" w:lineRule="auto"/>
        <w:rPr>
          <w:rFonts w:asciiTheme="minorHAnsi" w:hAnsiTheme="minorHAnsi" w:cstheme="minorHAnsi"/>
        </w:rPr>
      </w:pPr>
      <w:r w:rsidRPr="0009448B">
        <w:rPr>
          <w:rFonts w:asciiTheme="minorHAnsi" w:hAnsiTheme="minorHAnsi" w:cstheme="minorHAnsi"/>
        </w:rPr>
        <w:t xml:space="preserve">Priloga 1: </w:t>
      </w:r>
      <w:r w:rsidR="00E72CAC" w:rsidRPr="0009448B">
        <w:rPr>
          <w:rFonts w:asciiTheme="minorHAnsi" w:hAnsiTheme="minorHAnsi" w:cstheme="minorHAnsi"/>
        </w:rPr>
        <w:t>Predračun</w:t>
      </w:r>
    </w:p>
    <w:p w14:paraId="7CD64133" w14:textId="77680673" w:rsidR="00E72CAC" w:rsidRDefault="00E72CAC" w:rsidP="0009448B">
      <w:pPr>
        <w:spacing w:line="276" w:lineRule="auto"/>
        <w:rPr>
          <w:rFonts w:asciiTheme="minorHAnsi" w:hAnsiTheme="minorHAnsi" w:cstheme="minorHAnsi"/>
        </w:rPr>
      </w:pPr>
      <w:r w:rsidRPr="0009448B">
        <w:rPr>
          <w:rFonts w:asciiTheme="minorHAnsi" w:hAnsiTheme="minorHAnsi" w:cstheme="minorHAnsi"/>
        </w:rPr>
        <w:t>Priloga 2: Tehnične specifikacije</w:t>
      </w:r>
    </w:p>
    <w:p w14:paraId="6CCC5F30" w14:textId="4EF129B1" w:rsidR="005E7A80" w:rsidRPr="0009448B" w:rsidRDefault="005E7A80" w:rsidP="0009448B">
      <w:pPr>
        <w:spacing w:line="276" w:lineRule="auto"/>
        <w:rPr>
          <w:rFonts w:asciiTheme="minorHAnsi" w:hAnsiTheme="minorHAnsi" w:cstheme="minorHAnsi"/>
        </w:rPr>
      </w:pPr>
      <w:r>
        <w:rPr>
          <w:rFonts w:asciiTheme="minorHAnsi" w:hAnsiTheme="minorHAnsi" w:cstheme="minorHAnsi"/>
        </w:rPr>
        <w:t>Priloga 3: Poročilo o varnostnem dogodku</w:t>
      </w:r>
    </w:p>
    <w:p w14:paraId="30216FEF" w14:textId="0C244BF4" w:rsidR="00495A06" w:rsidRDefault="00E72CAC" w:rsidP="0009448B">
      <w:pPr>
        <w:spacing w:line="276" w:lineRule="auto"/>
        <w:rPr>
          <w:rFonts w:asciiTheme="minorHAnsi" w:hAnsiTheme="minorHAnsi" w:cstheme="minorHAnsi"/>
        </w:rPr>
        <w:sectPr w:rsidR="00495A06" w:rsidSect="002173C6">
          <w:headerReference w:type="default" r:id="rId7"/>
          <w:footerReference w:type="default" r:id="rId8"/>
          <w:pgSz w:w="11906" w:h="16838"/>
          <w:pgMar w:top="1417" w:right="1417" w:bottom="1417" w:left="1701" w:header="708" w:footer="708" w:gutter="0"/>
          <w:cols w:space="708"/>
          <w:docGrid w:linePitch="360"/>
        </w:sectPr>
      </w:pPr>
      <w:r w:rsidRPr="0009448B">
        <w:rPr>
          <w:rFonts w:asciiTheme="minorHAnsi" w:hAnsiTheme="minorHAnsi" w:cstheme="minorHAnsi"/>
        </w:rPr>
        <w:t xml:space="preserve">Priloga </w:t>
      </w:r>
      <w:r w:rsidR="003435AD">
        <w:rPr>
          <w:rFonts w:asciiTheme="minorHAnsi" w:hAnsiTheme="minorHAnsi" w:cstheme="minorHAnsi"/>
        </w:rPr>
        <w:t>4</w:t>
      </w:r>
      <w:r w:rsidRPr="0009448B">
        <w:rPr>
          <w:rFonts w:asciiTheme="minorHAnsi" w:hAnsiTheme="minorHAnsi" w:cstheme="minorHAnsi"/>
        </w:rPr>
        <w:t xml:space="preserve">: Seznam </w:t>
      </w:r>
      <w:r w:rsidR="005C39FB" w:rsidRPr="0009448B">
        <w:rPr>
          <w:rFonts w:asciiTheme="minorHAnsi" w:hAnsiTheme="minorHAnsi" w:cstheme="minorHAnsi"/>
        </w:rPr>
        <w:t>oseb</w:t>
      </w:r>
      <w:r w:rsidR="0009448B" w:rsidRPr="0009448B">
        <w:rPr>
          <w:rFonts w:asciiTheme="minorHAnsi" w:hAnsiTheme="minorHAnsi" w:cstheme="minorHAnsi"/>
        </w:rPr>
        <w:t>, ki bodo izvajal</w:t>
      </w:r>
      <w:r w:rsidR="00495A06">
        <w:rPr>
          <w:rFonts w:asciiTheme="minorHAnsi" w:hAnsiTheme="minorHAnsi" w:cstheme="minorHAnsi"/>
        </w:rPr>
        <w:t>e</w:t>
      </w:r>
      <w:r w:rsidR="0009448B" w:rsidRPr="0009448B">
        <w:rPr>
          <w:rFonts w:asciiTheme="minorHAnsi" w:hAnsiTheme="minorHAnsi" w:cstheme="minorHAnsi"/>
        </w:rPr>
        <w:t xml:space="preserve"> </w:t>
      </w:r>
      <w:r w:rsidR="00412BF6">
        <w:rPr>
          <w:rFonts w:asciiTheme="minorHAnsi" w:hAnsiTheme="minorHAnsi" w:cstheme="minorHAnsi"/>
        </w:rPr>
        <w:t>pogodbene storit</w:t>
      </w:r>
      <w:r w:rsidR="00495A06">
        <w:rPr>
          <w:rFonts w:asciiTheme="minorHAnsi" w:hAnsiTheme="minorHAnsi" w:cstheme="minorHAnsi"/>
        </w:rPr>
        <w:t>ve</w:t>
      </w:r>
    </w:p>
    <w:p w14:paraId="465F2B66" w14:textId="77777777" w:rsidR="00495A06" w:rsidRPr="00065380" w:rsidRDefault="00495A06" w:rsidP="00495A06">
      <w:pPr>
        <w:rPr>
          <w:rFonts w:asciiTheme="minorHAnsi" w:hAnsiTheme="minorHAnsi"/>
          <w:b/>
          <w:color w:val="000000"/>
          <w:szCs w:val="24"/>
        </w:rPr>
      </w:pPr>
      <w:r w:rsidRPr="00065380">
        <w:rPr>
          <w:rFonts w:asciiTheme="minorHAnsi" w:hAnsiTheme="minorHAnsi"/>
          <w:b/>
          <w:color w:val="000000"/>
          <w:szCs w:val="24"/>
        </w:rPr>
        <w:lastRenderedPageBreak/>
        <w:t>ZADEVA:</w:t>
      </w:r>
      <w:r w:rsidRPr="00065380">
        <w:rPr>
          <w:rFonts w:asciiTheme="minorHAnsi" w:hAnsiTheme="minorHAnsi"/>
          <w:b/>
          <w:color w:val="000000"/>
          <w:szCs w:val="24"/>
        </w:rPr>
        <w:tab/>
        <w:t>Poročilo o varnostnem dogodku</w:t>
      </w:r>
    </w:p>
    <w:p w14:paraId="4C10BDD9" w14:textId="77777777" w:rsidR="00495A06" w:rsidRPr="00065380" w:rsidRDefault="00495A06" w:rsidP="00495A06">
      <w:pPr>
        <w:rPr>
          <w:rFonts w:asciiTheme="minorHAnsi" w:hAnsiTheme="minorHAnsi"/>
          <w:color w:val="000000"/>
          <w:szCs w:val="24"/>
        </w:rPr>
      </w:pPr>
    </w:p>
    <w:p w14:paraId="395006D9"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Navedba </w:t>
      </w:r>
      <w:r>
        <w:rPr>
          <w:rFonts w:asciiTheme="minorHAnsi" w:hAnsiTheme="minorHAnsi"/>
          <w:color w:val="000000"/>
          <w:szCs w:val="24"/>
        </w:rPr>
        <w:t>obdelovalca</w:t>
      </w:r>
      <w:r w:rsidRPr="00065380">
        <w:rPr>
          <w:rFonts w:asciiTheme="minorHAnsi" w:hAnsiTheme="minorHAnsi"/>
          <w:color w:val="000000"/>
          <w:szCs w:val="24"/>
        </w:rPr>
        <w:t xml:space="preserve">, </w:t>
      </w:r>
      <w:r>
        <w:rPr>
          <w:rFonts w:asciiTheme="minorHAnsi" w:hAnsiTheme="minorHAnsi"/>
          <w:color w:val="000000"/>
          <w:szCs w:val="24"/>
        </w:rPr>
        <w:t xml:space="preserve">pri katerem </w:t>
      </w:r>
      <w:r w:rsidRPr="00065380">
        <w:rPr>
          <w:rFonts w:asciiTheme="minorHAnsi" w:hAnsiTheme="minorHAnsi"/>
          <w:color w:val="000000"/>
          <w:szCs w:val="24"/>
        </w:rPr>
        <w:t>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3A20220" w14:textId="77777777" w:rsidTr="00B34E1C">
        <w:tc>
          <w:tcPr>
            <w:tcW w:w="9210" w:type="dxa"/>
            <w:shd w:val="clear" w:color="auto" w:fill="auto"/>
          </w:tcPr>
          <w:p w14:paraId="4E238494" w14:textId="77777777" w:rsidR="00495A06" w:rsidRPr="00065380" w:rsidRDefault="00495A06" w:rsidP="00B34E1C">
            <w:pPr>
              <w:rPr>
                <w:rFonts w:asciiTheme="minorHAnsi" w:hAnsiTheme="minorHAnsi"/>
                <w:b/>
                <w:color w:val="000000"/>
                <w:szCs w:val="24"/>
              </w:rPr>
            </w:pPr>
          </w:p>
        </w:tc>
      </w:tr>
    </w:tbl>
    <w:p w14:paraId="39384FBB" w14:textId="77777777" w:rsidR="00495A06" w:rsidRPr="00065380" w:rsidRDefault="00495A06" w:rsidP="00495A06">
      <w:pPr>
        <w:rPr>
          <w:rFonts w:asciiTheme="minorHAnsi" w:hAnsiTheme="minorHAnsi"/>
          <w:b/>
          <w:color w:val="000000"/>
          <w:szCs w:val="24"/>
        </w:rPr>
      </w:pPr>
    </w:p>
    <w:p w14:paraId="40578510"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Ime in priimek </w:t>
      </w:r>
      <w:r>
        <w:rPr>
          <w:rFonts w:asciiTheme="minorHAnsi" w:hAnsiTheme="minorHAnsi"/>
          <w:color w:val="000000"/>
          <w:szCs w:val="24"/>
          <w:lang w:eastAsia="sl-SI"/>
        </w:rPr>
        <w:t>osebe</w:t>
      </w:r>
      <w:r w:rsidRPr="00065380">
        <w:rPr>
          <w:rFonts w:asciiTheme="minorHAnsi" w:hAnsiTheme="minorHAnsi"/>
          <w:color w:val="000000"/>
          <w:szCs w:val="24"/>
          <w:lang w:eastAsia="sl-SI"/>
        </w:rPr>
        <w:t>, ki je zaznal</w:t>
      </w:r>
      <w:r>
        <w:rPr>
          <w:rFonts w:asciiTheme="minorHAnsi" w:hAnsiTheme="minorHAnsi"/>
          <w:color w:val="000000"/>
          <w:szCs w:val="24"/>
          <w:lang w:eastAsia="sl-SI"/>
        </w:rPr>
        <w:t>a</w:t>
      </w:r>
      <w:r w:rsidRPr="00065380">
        <w:rPr>
          <w:rFonts w:asciiTheme="minorHAnsi" w:hAnsiTheme="minorHAnsi"/>
          <w:color w:val="000000"/>
          <w:szCs w:val="24"/>
          <w:lang w:eastAsia="sl-SI"/>
        </w:rPr>
        <w:t xml:space="preserve">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D574659" w14:textId="77777777" w:rsidTr="00B34E1C">
        <w:tc>
          <w:tcPr>
            <w:tcW w:w="9210" w:type="dxa"/>
            <w:shd w:val="clear" w:color="auto" w:fill="auto"/>
          </w:tcPr>
          <w:p w14:paraId="78987F44" w14:textId="77777777" w:rsidR="00495A06" w:rsidRPr="00065380" w:rsidRDefault="00495A06" w:rsidP="00B34E1C">
            <w:pPr>
              <w:rPr>
                <w:rFonts w:asciiTheme="minorHAnsi" w:hAnsiTheme="minorHAnsi"/>
                <w:color w:val="000000"/>
                <w:szCs w:val="24"/>
                <w:lang w:eastAsia="sl-SI"/>
              </w:rPr>
            </w:pPr>
          </w:p>
        </w:tc>
      </w:tr>
    </w:tbl>
    <w:p w14:paraId="68327482" w14:textId="77777777" w:rsidR="00495A06" w:rsidRPr="00065380" w:rsidRDefault="00495A06" w:rsidP="00495A06">
      <w:pPr>
        <w:rPr>
          <w:rFonts w:asciiTheme="minorHAnsi" w:hAnsiTheme="minorHAnsi"/>
          <w:b/>
          <w:color w:val="000000"/>
          <w:szCs w:val="24"/>
        </w:rPr>
      </w:pPr>
    </w:p>
    <w:p w14:paraId="72AC978F"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Vrsta oziroma narava varnostnega dogodka in vzrok</w:t>
      </w:r>
      <w:r w:rsidRPr="00065380">
        <w:rPr>
          <w:rFonts w:asciiTheme="minorHAnsi" w:eastAsia="Arial Unicode MS" w:hAnsiTheme="minorHAnsi"/>
          <w:color w:val="010000"/>
          <w:szCs w:val="24"/>
          <w:u w:color="000000"/>
          <w:bdr w:val="nil"/>
        </w:rPr>
        <w:t xml:space="preserve"> (zunanji/notranji vir, fizična/ informacijska narava,</w:t>
      </w:r>
      <w:r w:rsidRPr="00065380">
        <w:rPr>
          <w:rFonts w:asciiTheme="minorHAnsi" w:eastAsia="Arial Unicode MS" w:hAnsiTheme="minorHAnsi"/>
          <w:color w:val="010000"/>
          <w:szCs w:val="24"/>
          <w:u w:color="000000"/>
          <w:bdr w:val="nil"/>
          <w:lang w:eastAsia="sl-SI"/>
        </w:rPr>
        <w:t xml:space="preserve"> nenamerni/zlonamerni</w:t>
      </w:r>
      <w:r w:rsidRPr="00065380">
        <w:rPr>
          <w:rFonts w:asciiTheme="minorHAnsi" w:hAnsiTheme="minorHAnsi"/>
          <w:color w:val="000000"/>
          <w:szCs w:val="24"/>
        </w:rPr>
        <w:t>)</w:t>
      </w:r>
      <w:r w:rsidRPr="00065380">
        <w:rPr>
          <w:rFonts w:asciiTheme="minorHAnsi" w:hAnsiTheme="minorHAnsi"/>
          <w:color w:val="000000"/>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F4281CC" w14:textId="77777777" w:rsidTr="00B34E1C">
        <w:tc>
          <w:tcPr>
            <w:tcW w:w="9210" w:type="dxa"/>
            <w:shd w:val="clear" w:color="auto" w:fill="auto"/>
          </w:tcPr>
          <w:p w14:paraId="623F3E36" w14:textId="77777777" w:rsidR="00495A06" w:rsidRPr="00065380" w:rsidRDefault="00495A06" w:rsidP="00B34E1C">
            <w:pPr>
              <w:rPr>
                <w:rFonts w:asciiTheme="minorHAnsi" w:hAnsiTheme="minorHAnsi"/>
                <w:color w:val="000000"/>
                <w:szCs w:val="24"/>
                <w:lang w:eastAsia="sl-SI"/>
              </w:rPr>
            </w:pPr>
          </w:p>
        </w:tc>
      </w:tr>
    </w:tbl>
    <w:p w14:paraId="257A4355" w14:textId="77777777" w:rsidR="00495A06" w:rsidRPr="00065380" w:rsidRDefault="00495A06" w:rsidP="00495A06">
      <w:pPr>
        <w:rPr>
          <w:rFonts w:asciiTheme="minorHAnsi" w:eastAsia="Arial Unicode MS" w:hAnsiTheme="minorHAnsi"/>
          <w:color w:val="010000"/>
          <w:szCs w:val="24"/>
          <w:u w:color="000000"/>
          <w:bdr w:val="nil"/>
        </w:rPr>
      </w:pPr>
    </w:p>
    <w:p w14:paraId="5E75CDA6" w14:textId="77777777" w:rsidR="00495A06" w:rsidRPr="00FF2254" w:rsidRDefault="00495A06" w:rsidP="00495A06">
      <w:pPr>
        <w:rPr>
          <w:rFonts w:asciiTheme="minorHAnsi" w:eastAsia="Arial Unicode MS" w:hAnsiTheme="minorHAnsi"/>
          <w:szCs w:val="24"/>
          <w:u w:color="000000"/>
          <w:bdr w:val="nil"/>
        </w:rPr>
      </w:pPr>
      <w:r w:rsidRPr="00FF2254">
        <w:rPr>
          <w:rFonts w:asciiTheme="minorHAnsi" w:eastAsia="Arial Unicode MS" w:hAnsiTheme="minorHAnsi"/>
          <w:szCs w:val="24"/>
          <w:u w:color="000000"/>
          <w:bdr w:val="nil"/>
        </w:rPr>
        <w:t>Na katere vrste osebnih podatkov vpliva varnostni dogodek. Po možnosti navedite, v čigave osebne podatke je kršitev posegla, približno število oseb, ki jih kršitev zadeva, ter vrste in oceno števila zbirk osebnih podatkov, v zvezi s katero so se zgodile kršitve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77C0124" w14:textId="77777777" w:rsidTr="00B34E1C">
        <w:tc>
          <w:tcPr>
            <w:tcW w:w="9210" w:type="dxa"/>
            <w:shd w:val="clear" w:color="auto" w:fill="auto"/>
          </w:tcPr>
          <w:p w14:paraId="685F34DD" w14:textId="77777777" w:rsidR="00495A06" w:rsidRPr="00065380" w:rsidRDefault="00495A06" w:rsidP="00B34E1C">
            <w:pPr>
              <w:rPr>
                <w:rFonts w:asciiTheme="minorHAnsi" w:hAnsiTheme="minorHAnsi"/>
                <w:color w:val="000000"/>
                <w:szCs w:val="24"/>
                <w:lang w:eastAsia="sl-SI"/>
              </w:rPr>
            </w:pPr>
          </w:p>
        </w:tc>
      </w:tr>
    </w:tbl>
    <w:p w14:paraId="5B448969" w14:textId="77777777" w:rsidR="00495A06" w:rsidRPr="00065380" w:rsidRDefault="00495A06" w:rsidP="00495A06">
      <w:pPr>
        <w:rPr>
          <w:rFonts w:asciiTheme="minorHAnsi" w:hAnsiTheme="minorHAnsi"/>
          <w:color w:val="000000"/>
          <w:szCs w:val="24"/>
          <w:lang w:eastAsia="sl-SI"/>
        </w:rPr>
      </w:pPr>
    </w:p>
    <w:p w14:paraId="6F5857FC"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637D42" w14:textId="77777777" w:rsidTr="00B34E1C">
        <w:tc>
          <w:tcPr>
            <w:tcW w:w="9210" w:type="dxa"/>
            <w:shd w:val="clear" w:color="auto" w:fill="auto"/>
          </w:tcPr>
          <w:p w14:paraId="2B344C65" w14:textId="77777777" w:rsidR="00495A06" w:rsidRPr="00065380" w:rsidRDefault="00495A06" w:rsidP="00B34E1C">
            <w:pPr>
              <w:rPr>
                <w:rFonts w:asciiTheme="minorHAnsi" w:hAnsiTheme="minorHAnsi"/>
                <w:color w:val="000000"/>
                <w:szCs w:val="24"/>
                <w:lang w:eastAsia="sl-SI"/>
              </w:rPr>
            </w:pPr>
          </w:p>
        </w:tc>
      </w:tr>
    </w:tbl>
    <w:p w14:paraId="53C91A27" w14:textId="77777777" w:rsidR="00495A06" w:rsidRPr="00065380" w:rsidRDefault="00495A06" w:rsidP="00495A06">
      <w:pPr>
        <w:rPr>
          <w:rFonts w:asciiTheme="minorHAnsi" w:hAnsiTheme="minorHAnsi"/>
          <w:color w:val="000000"/>
          <w:szCs w:val="24"/>
          <w:lang w:eastAsia="sl-SI"/>
        </w:rPr>
      </w:pPr>
    </w:p>
    <w:p w14:paraId="64FD2774"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50536A" w14:textId="77777777" w:rsidTr="00B34E1C">
        <w:tc>
          <w:tcPr>
            <w:tcW w:w="9210" w:type="dxa"/>
            <w:shd w:val="clear" w:color="auto" w:fill="auto"/>
          </w:tcPr>
          <w:p w14:paraId="5EDF6C73" w14:textId="77777777" w:rsidR="00495A06" w:rsidRPr="00065380" w:rsidRDefault="00495A06" w:rsidP="00B34E1C">
            <w:pPr>
              <w:rPr>
                <w:rFonts w:asciiTheme="minorHAnsi" w:hAnsiTheme="minorHAnsi"/>
                <w:color w:val="000000"/>
                <w:szCs w:val="24"/>
                <w:lang w:eastAsia="sl-SI"/>
              </w:rPr>
            </w:pPr>
          </w:p>
        </w:tc>
      </w:tr>
    </w:tbl>
    <w:p w14:paraId="709CE8F7" w14:textId="77777777" w:rsidR="00495A06" w:rsidRPr="00065380" w:rsidRDefault="00495A06" w:rsidP="00495A06">
      <w:pPr>
        <w:rPr>
          <w:rFonts w:asciiTheme="minorHAnsi" w:hAnsiTheme="minorHAnsi"/>
          <w:color w:val="000000"/>
          <w:szCs w:val="24"/>
          <w:lang w:eastAsia="sl-SI"/>
        </w:rPr>
      </w:pPr>
    </w:p>
    <w:p w14:paraId="4EA2354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094936B" w14:textId="77777777" w:rsidTr="00B34E1C">
        <w:tc>
          <w:tcPr>
            <w:tcW w:w="9210" w:type="dxa"/>
            <w:shd w:val="clear" w:color="auto" w:fill="auto"/>
          </w:tcPr>
          <w:p w14:paraId="3FE3C8A1" w14:textId="77777777" w:rsidR="00495A06" w:rsidRPr="00065380" w:rsidRDefault="00495A06" w:rsidP="00B34E1C">
            <w:pPr>
              <w:rPr>
                <w:rFonts w:asciiTheme="minorHAnsi" w:hAnsiTheme="minorHAnsi"/>
                <w:b/>
                <w:color w:val="000000"/>
                <w:szCs w:val="24"/>
              </w:rPr>
            </w:pPr>
          </w:p>
        </w:tc>
      </w:tr>
    </w:tbl>
    <w:p w14:paraId="7EE83BEB" w14:textId="77777777" w:rsidR="00495A06" w:rsidRPr="00065380" w:rsidRDefault="00495A06" w:rsidP="00495A06">
      <w:pPr>
        <w:rPr>
          <w:rFonts w:asciiTheme="minorHAnsi" w:hAnsiTheme="minorHAnsi"/>
          <w:color w:val="000000"/>
          <w:szCs w:val="24"/>
          <w:lang w:eastAsia="sl-SI"/>
        </w:rPr>
      </w:pPr>
    </w:p>
    <w:p w14:paraId="2E4FB496"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Datum in ura seznanitve </w:t>
      </w:r>
      <w:r>
        <w:rPr>
          <w:rFonts w:asciiTheme="minorHAnsi" w:hAnsiTheme="minorHAnsi"/>
          <w:color w:val="000000"/>
          <w:szCs w:val="24"/>
          <w:lang w:eastAsia="sl-SI"/>
        </w:rPr>
        <w:t>obdelovalca</w:t>
      </w:r>
      <w:r w:rsidRPr="00065380">
        <w:rPr>
          <w:rFonts w:asciiTheme="minorHAnsi" w:hAnsiTheme="minorHAnsi"/>
          <w:color w:val="000000"/>
          <w:szCs w:val="24"/>
          <w:lang w:eastAsia="sl-SI"/>
        </w:rPr>
        <w:t xml:space="preserve">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47AF697" w14:textId="77777777" w:rsidTr="00B34E1C">
        <w:tc>
          <w:tcPr>
            <w:tcW w:w="9210" w:type="dxa"/>
            <w:shd w:val="clear" w:color="auto" w:fill="auto"/>
          </w:tcPr>
          <w:p w14:paraId="42CFAF0A" w14:textId="77777777" w:rsidR="00495A06" w:rsidRPr="00065380" w:rsidRDefault="00495A06" w:rsidP="00B34E1C">
            <w:pPr>
              <w:rPr>
                <w:rFonts w:asciiTheme="minorHAnsi" w:hAnsiTheme="minorHAnsi"/>
                <w:color w:val="000000"/>
                <w:szCs w:val="24"/>
                <w:lang w:eastAsia="sl-SI"/>
              </w:rPr>
            </w:pPr>
          </w:p>
        </w:tc>
      </w:tr>
    </w:tbl>
    <w:p w14:paraId="6C52BE2B" w14:textId="77777777" w:rsidR="00495A06" w:rsidRPr="00065380" w:rsidRDefault="00495A06" w:rsidP="00495A06">
      <w:pPr>
        <w:rPr>
          <w:rFonts w:asciiTheme="minorHAnsi" w:hAnsiTheme="minorHAnsi"/>
          <w:color w:val="000000"/>
          <w:szCs w:val="24"/>
          <w:lang w:eastAsia="sl-SI"/>
        </w:rPr>
      </w:pPr>
    </w:p>
    <w:p w14:paraId="3D56641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459F4D" w14:textId="77777777" w:rsidTr="00B34E1C">
        <w:tc>
          <w:tcPr>
            <w:tcW w:w="9210" w:type="dxa"/>
            <w:shd w:val="clear" w:color="auto" w:fill="auto"/>
          </w:tcPr>
          <w:p w14:paraId="364BAD56" w14:textId="77777777" w:rsidR="00495A06" w:rsidRPr="00065380" w:rsidRDefault="00495A06" w:rsidP="00B34E1C">
            <w:pPr>
              <w:rPr>
                <w:rFonts w:asciiTheme="minorHAnsi" w:hAnsiTheme="minorHAnsi"/>
                <w:b/>
                <w:color w:val="000000"/>
                <w:szCs w:val="24"/>
              </w:rPr>
            </w:pPr>
          </w:p>
        </w:tc>
      </w:tr>
    </w:tbl>
    <w:p w14:paraId="59FD0564" w14:textId="77777777" w:rsidR="00495A06" w:rsidRPr="00065380" w:rsidRDefault="00495A06" w:rsidP="00495A06">
      <w:pPr>
        <w:rPr>
          <w:rFonts w:asciiTheme="minorHAnsi" w:hAnsiTheme="minorHAnsi"/>
          <w:color w:val="000000"/>
          <w:szCs w:val="24"/>
          <w:lang w:eastAsia="sl-SI"/>
        </w:rPr>
      </w:pPr>
    </w:p>
    <w:p w14:paraId="5AC4C4EA" w14:textId="77777777" w:rsidR="00495A06" w:rsidRPr="00065380" w:rsidRDefault="00495A06" w:rsidP="00495A06">
      <w:pPr>
        <w:rPr>
          <w:rFonts w:asciiTheme="minorHAnsi" w:hAnsiTheme="minorHAnsi"/>
          <w:szCs w:val="24"/>
        </w:rPr>
      </w:pPr>
      <w:r w:rsidRPr="00065380">
        <w:rPr>
          <w:rFonts w:asciiTheme="minorHAnsi" w:hAnsiTheme="minorHAnsi"/>
          <w:szCs w:val="24"/>
        </w:rPr>
        <w:lastRenderedPageBreak/>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5CEDC33A" w14:textId="77777777" w:rsidTr="00B34E1C">
        <w:tc>
          <w:tcPr>
            <w:tcW w:w="9210" w:type="dxa"/>
            <w:shd w:val="clear" w:color="auto" w:fill="auto"/>
          </w:tcPr>
          <w:p w14:paraId="49C31AF3" w14:textId="77777777" w:rsidR="00495A06" w:rsidRPr="00065380" w:rsidRDefault="00495A06" w:rsidP="00B34E1C">
            <w:pPr>
              <w:rPr>
                <w:rFonts w:asciiTheme="minorHAnsi" w:hAnsiTheme="minorHAnsi"/>
                <w:b/>
                <w:color w:val="000000"/>
                <w:szCs w:val="24"/>
              </w:rPr>
            </w:pPr>
          </w:p>
        </w:tc>
      </w:tr>
    </w:tbl>
    <w:p w14:paraId="286777F1" w14:textId="77777777" w:rsidR="00495A06" w:rsidRPr="00065380" w:rsidRDefault="00495A06" w:rsidP="00495A06">
      <w:pPr>
        <w:rPr>
          <w:rFonts w:asciiTheme="minorHAnsi" w:hAnsiTheme="minorHAnsi"/>
          <w:b/>
          <w:color w:val="000000"/>
          <w:szCs w:val="24"/>
        </w:rPr>
      </w:pPr>
    </w:p>
    <w:p w14:paraId="2471134C" w14:textId="77777777" w:rsidR="00495A06" w:rsidRPr="00065380" w:rsidRDefault="00495A06" w:rsidP="00495A06">
      <w:pPr>
        <w:rPr>
          <w:rFonts w:asciiTheme="minorHAnsi" w:eastAsia="Arial Unicode MS" w:hAnsiTheme="minorHAnsi"/>
          <w:color w:val="010000"/>
          <w:szCs w:val="24"/>
          <w:u w:color="000000"/>
          <w:bdr w:val="nil"/>
          <w:lang w:eastAsia="sl-SI"/>
        </w:rPr>
      </w:pPr>
      <w:r w:rsidRPr="00065380">
        <w:rPr>
          <w:rFonts w:asciiTheme="minorHAnsi" w:eastAsia="Arial Unicode MS" w:hAnsiTheme="minorHAnsi"/>
          <w:color w:val="010000"/>
          <w:szCs w:val="24"/>
          <w:u w:color="000000"/>
          <w:bdr w:val="nil"/>
          <w:lang w:eastAsia="sl-SI"/>
        </w:rPr>
        <w:t>Opis izvedenih aktivnostih oziroma ukrepov za odpravo posledic</w:t>
      </w:r>
      <w:r w:rsidRPr="00065380">
        <w:rPr>
          <w:rFonts w:asciiTheme="minorHAnsi" w:hAnsiTheme="minorHAnsi"/>
          <w:szCs w:val="24"/>
        </w:rPr>
        <w:t xml:space="preserve"> ali vsaj zmanjšanje tveganj za nastanek posledic</w:t>
      </w:r>
      <w:r w:rsidRPr="00065380">
        <w:rPr>
          <w:rFonts w:asciiTheme="minorHAnsi" w:eastAsia="Arial Unicode MS" w:hAnsiTheme="minorHAnsi"/>
          <w:color w:val="010000"/>
          <w:szCs w:val="24"/>
          <w:u w:color="000000"/>
          <w:bdr w:val="nil"/>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D5F48C4" w14:textId="77777777" w:rsidTr="00B34E1C">
        <w:tc>
          <w:tcPr>
            <w:tcW w:w="9210" w:type="dxa"/>
            <w:shd w:val="clear" w:color="auto" w:fill="auto"/>
          </w:tcPr>
          <w:p w14:paraId="20FE0DAC" w14:textId="77777777" w:rsidR="00495A06" w:rsidRPr="00065380" w:rsidRDefault="00495A06" w:rsidP="00B34E1C">
            <w:pPr>
              <w:rPr>
                <w:rFonts w:asciiTheme="minorHAnsi" w:hAnsiTheme="minorHAnsi"/>
                <w:b/>
                <w:color w:val="000000"/>
                <w:szCs w:val="24"/>
              </w:rPr>
            </w:pPr>
          </w:p>
        </w:tc>
      </w:tr>
    </w:tbl>
    <w:p w14:paraId="5B775367" w14:textId="77777777" w:rsidR="00495A06" w:rsidRPr="00065380" w:rsidRDefault="00495A06" w:rsidP="00495A06">
      <w:pPr>
        <w:rPr>
          <w:rFonts w:asciiTheme="minorHAnsi" w:hAnsiTheme="minorHAnsi"/>
          <w:b/>
          <w:color w:val="000000"/>
          <w:szCs w:val="24"/>
        </w:rPr>
      </w:pPr>
    </w:p>
    <w:p w14:paraId="0BC78C35" w14:textId="77777777" w:rsidR="00495A06" w:rsidRPr="00FF2254" w:rsidRDefault="00495A06" w:rsidP="00495A06">
      <w:pPr>
        <w:rPr>
          <w:rFonts w:asciiTheme="minorHAnsi" w:hAnsiTheme="minorHAnsi"/>
          <w:szCs w:val="24"/>
          <w:lang w:eastAsia="sl-SI"/>
        </w:rPr>
      </w:pPr>
      <w:r w:rsidRPr="00FF2254">
        <w:rPr>
          <w:rFonts w:asciiTheme="minorHAnsi" w:hAnsiTheme="minorHAnsi"/>
          <w:szCs w:val="24"/>
          <w:lang w:eastAsia="sl-SI"/>
        </w:rPr>
        <w:t>Opis nastalih posledic varnostnega dogodka (če so že znane v času poročanja) oziroma opis do kakšnih posledic bi po vašem mnenju lahko prišlo: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B22B3EA" w14:textId="77777777" w:rsidTr="00B34E1C">
        <w:tc>
          <w:tcPr>
            <w:tcW w:w="9210" w:type="dxa"/>
            <w:shd w:val="clear" w:color="auto" w:fill="auto"/>
          </w:tcPr>
          <w:p w14:paraId="015A956A" w14:textId="77777777" w:rsidR="00495A06" w:rsidRPr="00065380" w:rsidRDefault="00495A06" w:rsidP="00B34E1C">
            <w:pPr>
              <w:rPr>
                <w:rFonts w:asciiTheme="minorHAnsi" w:hAnsiTheme="minorHAnsi"/>
                <w:b/>
                <w:color w:val="000000"/>
                <w:szCs w:val="24"/>
              </w:rPr>
            </w:pPr>
          </w:p>
        </w:tc>
      </w:tr>
    </w:tbl>
    <w:p w14:paraId="4D5CD886" w14:textId="77777777" w:rsidR="00495A06" w:rsidRPr="00065380" w:rsidRDefault="00495A06" w:rsidP="00495A06">
      <w:pPr>
        <w:rPr>
          <w:rFonts w:asciiTheme="minorHAnsi" w:hAnsiTheme="minorHAnsi"/>
          <w:b/>
          <w:color w:val="000000"/>
          <w:szCs w:val="24"/>
        </w:rPr>
      </w:pPr>
    </w:p>
    <w:p w14:paraId="7DEB5AB7"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Datum in podpis </w:t>
      </w:r>
      <w:r>
        <w:rPr>
          <w:rFonts w:asciiTheme="minorHAnsi" w:hAnsiTheme="minorHAnsi"/>
          <w:color w:val="000000"/>
          <w:szCs w:val="24"/>
        </w:rPr>
        <w:t>zakonitega zastopnika pogodbenega obdelovalca, pri katerem</w:t>
      </w:r>
      <w:r w:rsidRPr="00065380">
        <w:rPr>
          <w:rFonts w:asciiTheme="minorHAnsi" w:hAnsiTheme="minorHAnsi"/>
          <w:color w:val="000000"/>
          <w:szCs w:val="24"/>
        </w:rPr>
        <w:t xml:space="preserve">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3FA6BC" w14:textId="77777777" w:rsidTr="00B34E1C">
        <w:tc>
          <w:tcPr>
            <w:tcW w:w="9210" w:type="dxa"/>
            <w:shd w:val="clear" w:color="auto" w:fill="auto"/>
          </w:tcPr>
          <w:p w14:paraId="49041252" w14:textId="77777777" w:rsidR="00495A06" w:rsidRPr="00065380" w:rsidRDefault="00495A06" w:rsidP="00B34E1C">
            <w:pPr>
              <w:rPr>
                <w:rFonts w:asciiTheme="minorHAnsi" w:hAnsiTheme="minorHAnsi"/>
                <w:color w:val="000000"/>
                <w:szCs w:val="24"/>
              </w:rPr>
            </w:pPr>
          </w:p>
        </w:tc>
      </w:tr>
    </w:tbl>
    <w:p w14:paraId="70EC570E" w14:textId="77777777" w:rsidR="00495A06" w:rsidRPr="00231D74" w:rsidRDefault="00495A06" w:rsidP="00495A06">
      <w:pPr>
        <w:rPr>
          <w:color w:val="000000"/>
          <w:szCs w:val="24"/>
        </w:rPr>
      </w:pPr>
    </w:p>
    <w:p w14:paraId="35D4AF58" w14:textId="77777777" w:rsidR="00495A06" w:rsidRPr="00392F6B" w:rsidRDefault="00495A06" w:rsidP="00495A06">
      <w:pPr>
        <w:rPr>
          <w:rFonts w:ascii="Calibri" w:hAnsi="Calibri" w:cs="Calibri"/>
        </w:rPr>
      </w:pPr>
    </w:p>
    <w:p w14:paraId="3B57952A" w14:textId="77777777" w:rsidR="00495A06" w:rsidRDefault="00495A06" w:rsidP="00495A06"/>
    <w:p w14:paraId="67828EE1" w14:textId="77777777" w:rsidR="00495A06" w:rsidRDefault="00495A06" w:rsidP="0009448B">
      <w:pPr>
        <w:spacing w:line="276" w:lineRule="auto"/>
        <w:rPr>
          <w:rFonts w:asciiTheme="minorHAnsi" w:hAnsiTheme="minorHAnsi" w:cstheme="minorHAnsi"/>
        </w:rPr>
        <w:sectPr w:rsidR="00495A06" w:rsidSect="00E4651B">
          <w:footerReference w:type="default" r:id="rId9"/>
          <w:headerReference w:type="first" r:id="rId10"/>
          <w:footerReference w:type="first" r:id="rId11"/>
          <w:pgSz w:w="11906" w:h="16838" w:code="9"/>
          <w:pgMar w:top="1417" w:right="1417" w:bottom="1417" w:left="1417" w:header="567" w:footer="567" w:gutter="0"/>
          <w:cols w:space="708"/>
          <w:titlePg/>
          <w:docGrid w:linePitch="360"/>
        </w:sectPr>
      </w:pPr>
    </w:p>
    <w:p w14:paraId="5880B53C" w14:textId="77777777" w:rsidR="00495A06" w:rsidRPr="00886B8C" w:rsidRDefault="00495A06" w:rsidP="00495A06">
      <w:pPr>
        <w:rPr>
          <w:b/>
          <w:bCs/>
          <w:sz w:val="24"/>
          <w:szCs w:val="24"/>
          <w:u w:val="single"/>
        </w:rPr>
      </w:pPr>
      <w:r w:rsidRPr="00886B8C">
        <w:rPr>
          <w:b/>
          <w:bCs/>
          <w:sz w:val="24"/>
          <w:szCs w:val="24"/>
          <w:u w:val="single"/>
        </w:rPr>
        <w:lastRenderedPageBreak/>
        <w:t xml:space="preserve">SEZNAM OSEB, KI BODO IZVAJALE POGODBENE STORITVE </w:t>
      </w:r>
    </w:p>
    <w:p w14:paraId="5CB5A1DA" w14:textId="77777777" w:rsidR="00495A06" w:rsidRPr="00886B8C" w:rsidRDefault="00495A06" w:rsidP="00495A06">
      <w:pPr>
        <w:rPr>
          <w:sz w:val="24"/>
          <w:szCs w:val="24"/>
        </w:rPr>
      </w:pPr>
    </w:p>
    <w:p w14:paraId="3F0F06FB" w14:textId="77777777" w:rsidR="00495A06" w:rsidRPr="00886B8C" w:rsidRDefault="00495A06" w:rsidP="00495A06">
      <w:pPr>
        <w:rPr>
          <w:sz w:val="24"/>
          <w:szCs w:val="24"/>
        </w:rPr>
      </w:pPr>
    </w:p>
    <w:tbl>
      <w:tblPr>
        <w:tblStyle w:val="Tabelamrea"/>
        <w:tblW w:w="0" w:type="auto"/>
        <w:tblInd w:w="0" w:type="dxa"/>
        <w:tblLook w:val="04A0" w:firstRow="1" w:lastRow="0" w:firstColumn="1" w:lastColumn="0" w:noHBand="0" w:noVBand="1"/>
      </w:tblPr>
      <w:tblGrid>
        <w:gridCol w:w="2265"/>
        <w:gridCol w:w="2265"/>
        <w:gridCol w:w="2266"/>
        <w:gridCol w:w="2266"/>
      </w:tblGrid>
      <w:tr w:rsidR="00495A06" w:rsidRPr="00886B8C" w14:paraId="193AB32A" w14:textId="77777777" w:rsidTr="00B34E1C">
        <w:tc>
          <w:tcPr>
            <w:tcW w:w="2265" w:type="dxa"/>
          </w:tcPr>
          <w:p w14:paraId="3E8B9C68" w14:textId="77777777" w:rsidR="00495A06" w:rsidRPr="00886B8C" w:rsidRDefault="00495A06" w:rsidP="00B34E1C">
            <w:pPr>
              <w:jc w:val="center"/>
              <w:rPr>
                <w:b/>
                <w:bCs/>
                <w:sz w:val="24"/>
                <w:szCs w:val="24"/>
              </w:rPr>
            </w:pPr>
            <w:r w:rsidRPr="00886B8C">
              <w:rPr>
                <w:b/>
                <w:bCs/>
                <w:sz w:val="24"/>
                <w:szCs w:val="24"/>
              </w:rPr>
              <w:t>PRIIMEK IN IME</w:t>
            </w:r>
          </w:p>
        </w:tc>
        <w:tc>
          <w:tcPr>
            <w:tcW w:w="2265" w:type="dxa"/>
          </w:tcPr>
          <w:p w14:paraId="0CFC17BA" w14:textId="77777777" w:rsidR="00495A06" w:rsidRPr="00886B8C" w:rsidRDefault="00495A06" w:rsidP="00B34E1C">
            <w:pPr>
              <w:jc w:val="center"/>
              <w:rPr>
                <w:b/>
                <w:bCs/>
                <w:sz w:val="24"/>
                <w:szCs w:val="24"/>
              </w:rPr>
            </w:pPr>
            <w:r w:rsidRPr="00886B8C">
              <w:rPr>
                <w:b/>
                <w:bCs/>
                <w:sz w:val="24"/>
                <w:szCs w:val="24"/>
              </w:rPr>
              <w:t>DATUM IN ŠTEVILKA IZDAJE POTRDILA VARSTVA PRI DELU</w:t>
            </w:r>
          </w:p>
        </w:tc>
        <w:tc>
          <w:tcPr>
            <w:tcW w:w="2266" w:type="dxa"/>
          </w:tcPr>
          <w:p w14:paraId="3E26FB29" w14:textId="77777777" w:rsidR="00495A06" w:rsidRPr="00886B8C" w:rsidRDefault="00495A06" w:rsidP="00B34E1C">
            <w:pPr>
              <w:jc w:val="center"/>
              <w:rPr>
                <w:b/>
                <w:bCs/>
                <w:sz w:val="24"/>
                <w:szCs w:val="24"/>
              </w:rPr>
            </w:pPr>
            <w:r w:rsidRPr="00886B8C">
              <w:rPr>
                <w:b/>
                <w:bCs/>
                <w:sz w:val="24"/>
                <w:szCs w:val="24"/>
              </w:rPr>
              <w:t>DATUM IN ŠTEVILKA VELJAVNE LICENCE</w:t>
            </w:r>
          </w:p>
        </w:tc>
        <w:tc>
          <w:tcPr>
            <w:tcW w:w="2266" w:type="dxa"/>
          </w:tcPr>
          <w:p w14:paraId="787E1D65" w14:textId="77777777" w:rsidR="00495A06" w:rsidRPr="00886B8C" w:rsidRDefault="00495A06" w:rsidP="00B34E1C">
            <w:pPr>
              <w:jc w:val="center"/>
              <w:rPr>
                <w:b/>
                <w:bCs/>
                <w:sz w:val="24"/>
                <w:szCs w:val="24"/>
              </w:rPr>
            </w:pPr>
            <w:r w:rsidRPr="00886B8C">
              <w:rPr>
                <w:b/>
                <w:bCs/>
                <w:sz w:val="24"/>
                <w:szCs w:val="24"/>
              </w:rPr>
              <w:t>ŠTEVILKA SLUŽBENE IZKAZNICE</w:t>
            </w:r>
          </w:p>
        </w:tc>
      </w:tr>
      <w:tr w:rsidR="00495A06" w:rsidRPr="00886B8C" w14:paraId="14DE5197" w14:textId="77777777" w:rsidTr="00B34E1C">
        <w:tc>
          <w:tcPr>
            <w:tcW w:w="2265" w:type="dxa"/>
          </w:tcPr>
          <w:p w14:paraId="7BF81551" w14:textId="77777777" w:rsidR="00495A06" w:rsidRPr="00886B8C" w:rsidRDefault="00495A06" w:rsidP="00B34E1C">
            <w:pPr>
              <w:rPr>
                <w:sz w:val="24"/>
                <w:szCs w:val="24"/>
              </w:rPr>
            </w:pPr>
          </w:p>
        </w:tc>
        <w:tc>
          <w:tcPr>
            <w:tcW w:w="2265" w:type="dxa"/>
          </w:tcPr>
          <w:p w14:paraId="7756B411" w14:textId="77777777" w:rsidR="00495A06" w:rsidRPr="00886B8C" w:rsidRDefault="00495A06" w:rsidP="00B34E1C">
            <w:pPr>
              <w:rPr>
                <w:sz w:val="24"/>
                <w:szCs w:val="24"/>
              </w:rPr>
            </w:pPr>
          </w:p>
        </w:tc>
        <w:tc>
          <w:tcPr>
            <w:tcW w:w="2266" w:type="dxa"/>
          </w:tcPr>
          <w:p w14:paraId="5446E2E4" w14:textId="77777777" w:rsidR="00495A06" w:rsidRPr="00886B8C" w:rsidRDefault="00495A06" w:rsidP="00B34E1C">
            <w:pPr>
              <w:jc w:val="center"/>
              <w:rPr>
                <w:sz w:val="24"/>
                <w:szCs w:val="24"/>
              </w:rPr>
            </w:pPr>
          </w:p>
        </w:tc>
        <w:tc>
          <w:tcPr>
            <w:tcW w:w="2266" w:type="dxa"/>
          </w:tcPr>
          <w:p w14:paraId="3E7B2244" w14:textId="77777777" w:rsidR="00495A06" w:rsidRPr="00886B8C" w:rsidRDefault="00495A06" w:rsidP="00B34E1C">
            <w:pPr>
              <w:rPr>
                <w:sz w:val="24"/>
                <w:szCs w:val="24"/>
              </w:rPr>
            </w:pPr>
          </w:p>
        </w:tc>
      </w:tr>
      <w:tr w:rsidR="00495A06" w:rsidRPr="00886B8C" w14:paraId="157EFE5D" w14:textId="77777777" w:rsidTr="00B34E1C">
        <w:tc>
          <w:tcPr>
            <w:tcW w:w="2265" w:type="dxa"/>
          </w:tcPr>
          <w:p w14:paraId="2FECBAE4" w14:textId="77777777" w:rsidR="00495A06" w:rsidRPr="00886B8C" w:rsidRDefault="00495A06" w:rsidP="00B34E1C">
            <w:pPr>
              <w:rPr>
                <w:sz w:val="24"/>
                <w:szCs w:val="24"/>
              </w:rPr>
            </w:pPr>
          </w:p>
        </w:tc>
        <w:tc>
          <w:tcPr>
            <w:tcW w:w="2265" w:type="dxa"/>
          </w:tcPr>
          <w:p w14:paraId="27CA76AD" w14:textId="77777777" w:rsidR="00495A06" w:rsidRPr="00886B8C" w:rsidRDefault="00495A06" w:rsidP="00B34E1C">
            <w:pPr>
              <w:rPr>
                <w:sz w:val="24"/>
                <w:szCs w:val="24"/>
              </w:rPr>
            </w:pPr>
          </w:p>
        </w:tc>
        <w:tc>
          <w:tcPr>
            <w:tcW w:w="2266" w:type="dxa"/>
          </w:tcPr>
          <w:p w14:paraId="1D378704" w14:textId="77777777" w:rsidR="00495A06" w:rsidRPr="00886B8C" w:rsidRDefault="00495A06" w:rsidP="00B34E1C">
            <w:pPr>
              <w:jc w:val="center"/>
              <w:rPr>
                <w:sz w:val="24"/>
                <w:szCs w:val="24"/>
              </w:rPr>
            </w:pPr>
          </w:p>
        </w:tc>
        <w:tc>
          <w:tcPr>
            <w:tcW w:w="2266" w:type="dxa"/>
          </w:tcPr>
          <w:p w14:paraId="764378D2" w14:textId="77777777" w:rsidR="00495A06" w:rsidRPr="00886B8C" w:rsidRDefault="00495A06" w:rsidP="00B34E1C">
            <w:pPr>
              <w:rPr>
                <w:sz w:val="24"/>
                <w:szCs w:val="24"/>
              </w:rPr>
            </w:pPr>
          </w:p>
        </w:tc>
      </w:tr>
      <w:tr w:rsidR="00495A06" w:rsidRPr="00886B8C" w14:paraId="5DB459A9" w14:textId="77777777" w:rsidTr="00B34E1C">
        <w:tc>
          <w:tcPr>
            <w:tcW w:w="2265" w:type="dxa"/>
          </w:tcPr>
          <w:p w14:paraId="43F0E2D1" w14:textId="77777777" w:rsidR="00495A06" w:rsidRPr="00886B8C" w:rsidRDefault="00495A06" w:rsidP="00B34E1C">
            <w:pPr>
              <w:rPr>
                <w:sz w:val="24"/>
                <w:szCs w:val="24"/>
              </w:rPr>
            </w:pPr>
          </w:p>
        </w:tc>
        <w:tc>
          <w:tcPr>
            <w:tcW w:w="2265" w:type="dxa"/>
          </w:tcPr>
          <w:p w14:paraId="0B3A4C23" w14:textId="77777777" w:rsidR="00495A06" w:rsidRPr="00886B8C" w:rsidRDefault="00495A06" w:rsidP="00B34E1C">
            <w:pPr>
              <w:rPr>
                <w:sz w:val="24"/>
                <w:szCs w:val="24"/>
              </w:rPr>
            </w:pPr>
          </w:p>
        </w:tc>
        <w:tc>
          <w:tcPr>
            <w:tcW w:w="2266" w:type="dxa"/>
          </w:tcPr>
          <w:p w14:paraId="568796E2" w14:textId="77777777" w:rsidR="00495A06" w:rsidRPr="00886B8C" w:rsidRDefault="00495A06" w:rsidP="00B34E1C">
            <w:pPr>
              <w:jc w:val="center"/>
              <w:rPr>
                <w:sz w:val="24"/>
                <w:szCs w:val="24"/>
              </w:rPr>
            </w:pPr>
          </w:p>
        </w:tc>
        <w:tc>
          <w:tcPr>
            <w:tcW w:w="2266" w:type="dxa"/>
          </w:tcPr>
          <w:p w14:paraId="2AB43079" w14:textId="77777777" w:rsidR="00495A06" w:rsidRPr="00886B8C" w:rsidRDefault="00495A06" w:rsidP="00B34E1C">
            <w:pPr>
              <w:rPr>
                <w:sz w:val="24"/>
                <w:szCs w:val="24"/>
              </w:rPr>
            </w:pPr>
          </w:p>
        </w:tc>
      </w:tr>
      <w:tr w:rsidR="00495A06" w:rsidRPr="00886B8C" w14:paraId="2AD0BB66" w14:textId="77777777" w:rsidTr="00B34E1C">
        <w:tc>
          <w:tcPr>
            <w:tcW w:w="2265" w:type="dxa"/>
          </w:tcPr>
          <w:p w14:paraId="6AE0A213" w14:textId="77777777" w:rsidR="00495A06" w:rsidRPr="00886B8C" w:rsidRDefault="00495A06" w:rsidP="00B34E1C">
            <w:pPr>
              <w:rPr>
                <w:sz w:val="24"/>
                <w:szCs w:val="24"/>
              </w:rPr>
            </w:pPr>
          </w:p>
        </w:tc>
        <w:tc>
          <w:tcPr>
            <w:tcW w:w="2265" w:type="dxa"/>
          </w:tcPr>
          <w:p w14:paraId="46B6B281" w14:textId="77777777" w:rsidR="00495A06" w:rsidRPr="00886B8C" w:rsidRDefault="00495A06" w:rsidP="00B34E1C">
            <w:pPr>
              <w:rPr>
                <w:sz w:val="24"/>
                <w:szCs w:val="24"/>
              </w:rPr>
            </w:pPr>
          </w:p>
        </w:tc>
        <w:tc>
          <w:tcPr>
            <w:tcW w:w="2266" w:type="dxa"/>
          </w:tcPr>
          <w:p w14:paraId="69EAE596" w14:textId="77777777" w:rsidR="00495A06" w:rsidRPr="00886B8C" w:rsidRDefault="00495A06" w:rsidP="00B34E1C">
            <w:pPr>
              <w:jc w:val="center"/>
              <w:rPr>
                <w:sz w:val="24"/>
                <w:szCs w:val="24"/>
              </w:rPr>
            </w:pPr>
          </w:p>
        </w:tc>
        <w:tc>
          <w:tcPr>
            <w:tcW w:w="2266" w:type="dxa"/>
          </w:tcPr>
          <w:p w14:paraId="7376ACD1" w14:textId="77777777" w:rsidR="00495A06" w:rsidRPr="00886B8C" w:rsidRDefault="00495A06" w:rsidP="00B34E1C">
            <w:pPr>
              <w:rPr>
                <w:sz w:val="24"/>
                <w:szCs w:val="24"/>
              </w:rPr>
            </w:pPr>
          </w:p>
        </w:tc>
      </w:tr>
      <w:tr w:rsidR="00495A06" w:rsidRPr="00886B8C" w14:paraId="5AD338FD" w14:textId="77777777" w:rsidTr="00B34E1C">
        <w:tc>
          <w:tcPr>
            <w:tcW w:w="9062" w:type="dxa"/>
            <w:gridSpan w:val="4"/>
          </w:tcPr>
          <w:p w14:paraId="24B1FA12" w14:textId="77777777" w:rsidR="00495A06" w:rsidRPr="00886B8C" w:rsidRDefault="00495A06" w:rsidP="00B34E1C">
            <w:pPr>
              <w:jc w:val="center"/>
              <w:rPr>
                <w:b/>
                <w:bCs/>
                <w:sz w:val="24"/>
                <w:szCs w:val="24"/>
              </w:rPr>
            </w:pPr>
            <w:r w:rsidRPr="00886B8C">
              <w:rPr>
                <w:b/>
                <w:bCs/>
                <w:sz w:val="24"/>
                <w:szCs w:val="24"/>
              </w:rPr>
              <w:t>VARNOSTNIKI INTERVENTI</w:t>
            </w:r>
          </w:p>
        </w:tc>
      </w:tr>
      <w:tr w:rsidR="00495A06" w:rsidRPr="00886B8C" w14:paraId="307FFA46" w14:textId="77777777" w:rsidTr="00B34E1C">
        <w:tc>
          <w:tcPr>
            <w:tcW w:w="2265" w:type="dxa"/>
          </w:tcPr>
          <w:p w14:paraId="743E2171" w14:textId="77777777" w:rsidR="00495A06" w:rsidRPr="00886B8C" w:rsidRDefault="00495A06" w:rsidP="00B34E1C">
            <w:pPr>
              <w:rPr>
                <w:sz w:val="24"/>
                <w:szCs w:val="24"/>
              </w:rPr>
            </w:pPr>
          </w:p>
        </w:tc>
        <w:tc>
          <w:tcPr>
            <w:tcW w:w="2265" w:type="dxa"/>
          </w:tcPr>
          <w:p w14:paraId="0E95DC99" w14:textId="77777777" w:rsidR="00495A06" w:rsidRPr="00886B8C" w:rsidRDefault="00495A06" w:rsidP="00B34E1C">
            <w:pPr>
              <w:rPr>
                <w:sz w:val="24"/>
                <w:szCs w:val="24"/>
              </w:rPr>
            </w:pPr>
          </w:p>
        </w:tc>
        <w:tc>
          <w:tcPr>
            <w:tcW w:w="2266" w:type="dxa"/>
          </w:tcPr>
          <w:p w14:paraId="263C8677" w14:textId="77777777" w:rsidR="00495A06" w:rsidRPr="00886B8C" w:rsidRDefault="00495A06" w:rsidP="00B34E1C">
            <w:pPr>
              <w:jc w:val="center"/>
              <w:rPr>
                <w:sz w:val="24"/>
                <w:szCs w:val="24"/>
              </w:rPr>
            </w:pPr>
          </w:p>
        </w:tc>
        <w:tc>
          <w:tcPr>
            <w:tcW w:w="2266" w:type="dxa"/>
          </w:tcPr>
          <w:p w14:paraId="7AFF5580" w14:textId="77777777" w:rsidR="00495A06" w:rsidRPr="00886B8C" w:rsidRDefault="00495A06" w:rsidP="00B34E1C">
            <w:pPr>
              <w:rPr>
                <w:sz w:val="24"/>
                <w:szCs w:val="24"/>
              </w:rPr>
            </w:pPr>
          </w:p>
        </w:tc>
      </w:tr>
      <w:tr w:rsidR="00495A06" w:rsidRPr="00886B8C" w14:paraId="542FA6B8" w14:textId="77777777" w:rsidTr="00B34E1C">
        <w:tc>
          <w:tcPr>
            <w:tcW w:w="2265" w:type="dxa"/>
          </w:tcPr>
          <w:p w14:paraId="38B12320" w14:textId="77777777" w:rsidR="00495A06" w:rsidRPr="00886B8C" w:rsidRDefault="00495A06" w:rsidP="00B34E1C">
            <w:pPr>
              <w:rPr>
                <w:sz w:val="24"/>
                <w:szCs w:val="24"/>
              </w:rPr>
            </w:pPr>
          </w:p>
        </w:tc>
        <w:tc>
          <w:tcPr>
            <w:tcW w:w="2265" w:type="dxa"/>
          </w:tcPr>
          <w:p w14:paraId="7E9D5857" w14:textId="77777777" w:rsidR="00495A06" w:rsidRPr="00886B8C" w:rsidRDefault="00495A06" w:rsidP="00B34E1C">
            <w:pPr>
              <w:rPr>
                <w:sz w:val="24"/>
                <w:szCs w:val="24"/>
              </w:rPr>
            </w:pPr>
          </w:p>
        </w:tc>
        <w:tc>
          <w:tcPr>
            <w:tcW w:w="2266" w:type="dxa"/>
          </w:tcPr>
          <w:p w14:paraId="7552FA03" w14:textId="77777777" w:rsidR="00495A06" w:rsidRPr="00886B8C" w:rsidRDefault="00495A06" w:rsidP="00B34E1C">
            <w:pPr>
              <w:jc w:val="center"/>
              <w:rPr>
                <w:sz w:val="24"/>
                <w:szCs w:val="24"/>
              </w:rPr>
            </w:pPr>
          </w:p>
        </w:tc>
        <w:tc>
          <w:tcPr>
            <w:tcW w:w="2266" w:type="dxa"/>
          </w:tcPr>
          <w:p w14:paraId="0B4E4166" w14:textId="77777777" w:rsidR="00495A06" w:rsidRPr="00886B8C" w:rsidRDefault="00495A06" w:rsidP="00B34E1C">
            <w:pPr>
              <w:rPr>
                <w:sz w:val="24"/>
                <w:szCs w:val="24"/>
              </w:rPr>
            </w:pPr>
          </w:p>
        </w:tc>
      </w:tr>
      <w:tr w:rsidR="00495A06" w:rsidRPr="00886B8C" w14:paraId="6AEAF771" w14:textId="77777777" w:rsidTr="00B34E1C">
        <w:tc>
          <w:tcPr>
            <w:tcW w:w="2265" w:type="dxa"/>
          </w:tcPr>
          <w:p w14:paraId="431BB151" w14:textId="77777777" w:rsidR="00495A06" w:rsidRPr="00886B8C" w:rsidRDefault="00495A06" w:rsidP="00B34E1C">
            <w:pPr>
              <w:rPr>
                <w:sz w:val="24"/>
                <w:szCs w:val="24"/>
              </w:rPr>
            </w:pPr>
          </w:p>
        </w:tc>
        <w:tc>
          <w:tcPr>
            <w:tcW w:w="2265" w:type="dxa"/>
          </w:tcPr>
          <w:p w14:paraId="186E4D6A" w14:textId="77777777" w:rsidR="00495A06" w:rsidRPr="00886B8C" w:rsidRDefault="00495A06" w:rsidP="00B34E1C">
            <w:pPr>
              <w:rPr>
                <w:sz w:val="24"/>
                <w:szCs w:val="24"/>
              </w:rPr>
            </w:pPr>
          </w:p>
        </w:tc>
        <w:tc>
          <w:tcPr>
            <w:tcW w:w="2266" w:type="dxa"/>
          </w:tcPr>
          <w:p w14:paraId="5A9C9EF1" w14:textId="77777777" w:rsidR="00495A06" w:rsidRPr="00886B8C" w:rsidRDefault="00495A06" w:rsidP="00B34E1C">
            <w:pPr>
              <w:jc w:val="center"/>
              <w:rPr>
                <w:sz w:val="24"/>
                <w:szCs w:val="24"/>
              </w:rPr>
            </w:pPr>
          </w:p>
        </w:tc>
        <w:tc>
          <w:tcPr>
            <w:tcW w:w="2266" w:type="dxa"/>
          </w:tcPr>
          <w:p w14:paraId="458A6FAC" w14:textId="77777777" w:rsidR="00495A06" w:rsidRPr="00886B8C" w:rsidRDefault="00495A06" w:rsidP="00B34E1C">
            <w:pPr>
              <w:rPr>
                <w:sz w:val="24"/>
                <w:szCs w:val="24"/>
              </w:rPr>
            </w:pPr>
          </w:p>
        </w:tc>
      </w:tr>
      <w:tr w:rsidR="00495A06" w:rsidRPr="00886B8C" w14:paraId="6A3EDCE6" w14:textId="77777777" w:rsidTr="00B34E1C">
        <w:tc>
          <w:tcPr>
            <w:tcW w:w="2265" w:type="dxa"/>
          </w:tcPr>
          <w:p w14:paraId="5323A1B6" w14:textId="77777777" w:rsidR="00495A06" w:rsidRPr="00886B8C" w:rsidRDefault="00495A06" w:rsidP="00B34E1C">
            <w:pPr>
              <w:rPr>
                <w:sz w:val="24"/>
                <w:szCs w:val="24"/>
              </w:rPr>
            </w:pPr>
          </w:p>
        </w:tc>
        <w:tc>
          <w:tcPr>
            <w:tcW w:w="2265" w:type="dxa"/>
          </w:tcPr>
          <w:p w14:paraId="18FFA01B" w14:textId="77777777" w:rsidR="00495A06" w:rsidRPr="00886B8C" w:rsidRDefault="00495A06" w:rsidP="00B34E1C">
            <w:pPr>
              <w:rPr>
                <w:sz w:val="24"/>
                <w:szCs w:val="24"/>
              </w:rPr>
            </w:pPr>
          </w:p>
        </w:tc>
        <w:tc>
          <w:tcPr>
            <w:tcW w:w="2266" w:type="dxa"/>
          </w:tcPr>
          <w:p w14:paraId="21ADEF3F" w14:textId="77777777" w:rsidR="00495A06" w:rsidRPr="00886B8C" w:rsidRDefault="00495A06" w:rsidP="00B34E1C">
            <w:pPr>
              <w:jc w:val="center"/>
              <w:rPr>
                <w:sz w:val="24"/>
                <w:szCs w:val="24"/>
              </w:rPr>
            </w:pPr>
          </w:p>
        </w:tc>
        <w:tc>
          <w:tcPr>
            <w:tcW w:w="2266" w:type="dxa"/>
          </w:tcPr>
          <w:p w14:paraId="28C009A6" w14:textId="77777777" w:rsidR="00495A06" w:rsidRPr="00886B8C" w:rsidRDefault="00495A06" w:rsidP="00B34E1C">
            <w:pPr>
              <w:rPr>
                <w:sz w:val="24"/>
                <w:szCs w:val="24"/>
              </w:rPr>
            </w:pPr>
          </w:p>
        </w:tc>
      </w:tr>
    </w:tbl>
    <w:p w14:paraId="1A42FD94" w14:textId="51290F44" w:rsidR="009B3F0D" w:rsidRPr="0009448B" w:rsidRDefault="009B3F0D" w:rsidP="0009448B">
      <w:pPr>
        <w:spacing w:line="276" w:lineRule="auto"/>
        <w:rPr>
          <w:rFonts w:asciiTheme="minorHAnsi" w:hAnsiTheme="minorHAnsi" w:cstheme="minorHAnsi"/>
        </w:rPr>
      </w:pPr>
    </w:p>
    <w:sectPr w:rsidR="009B3F0D" w:rsidRPr="0009448B" w:rsidSect="00E4651B">
      <w:headerReference w:type="first" r:id="rId12"/>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622D" w14:textId="77777777" w:rsidR="007C1136" w:rsidRDefault="007C1136" w:rsidP="007C1136">
      <w:pPr>
        <w:spacing w:after="0" w:line="240" w:lineRule="auto"/>
      </w:pPr>
      <w:r>
        <w:separator/>
      </w:r>
    </w:p>
  </w:endnote>
  <w:endnote w:type="continuationSeparator" w:id="0">
    <w:p w14:paraId="6FC7F83B" w14:textId="77777777" w:rsidR="007C1136" w:rsidRDefault="007C1136" w:rsidP="007C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306299"/>
      <w:docPartObj>
        <w:docPartGallery w:val="Page Numbers (Bottom of Page)"/>
        <w:docPartUnique/>
      </w:docPartObj>
    </w:sdtPr>
    <w:sdtEndPr>
      <w:rPr>
        <w:rFonts w:asciiTheme="minorHAnsi" w:hAnsiTheme="minorHAnsi" w:cstheme="minorHAnsi"/>
        <w:sz w:val="20"/>
        <w:szCs w:val="20"/>
      </w:rPr>
    </w:sdtEndPr>
    <w:sdtContent>
      <w:p w14:paraId="53A2A475" w14:textId="10768B27" w:rsidR="00C750DC" w:rsidRPr="00C750DC" w:rsidRDefault="00C750DC">
        <w:pPr>
          <w:pStyle w:val="Noga"/>
          <w:jc w:val="right"/>
          <w:rPr>
            <w:rFonts w:asciiTheme="minorHAnsi" w:hAnsiTheme="minorHAnsi" w:cstheme="minorHAnsi"/>
            <w:sz w:val="20"/>
            <w:szCs w:val="20"/>
          </w:rPr>
        </w:pPr>
        <w:r w:rsidRPr="00C750DC">
          <w:rPr>
            <w:rFonts w:asciiTheme="minorHAnsi" w:hAnsiTheme="minorHAnsi" w:cstheme="minorHAnsi"/>
            <w:sz w:val="20"/>
            <w:szCs w:val="20"/>
          </w:rPr>
          <w:fldChar w:fldCharType="begin"/>
        </w:r>
        <w:r w:rsidRPr="00C750DC">
          <w:rPr>
            <w:rFonts w:asciiTheme="minorHAnsi" w:hAnsiTheme="minorHAnsi" w:cstheme="minorHAnsi"/>
            <w:sz w:val="20"/>
            <w:szCs w:val="20"/>
          </w:rPr>
          <w:instrText>PAGE   \* MERGEFORMAT</w:instrText>
        </w:r>
        <w:r w:rsidRPr="00C750DC">
          <w:rPr>
            <w:rFonts w:asciiTheme="minorHAnsi" w:hAnsiTheme="minorHAnsi" w:cstheme="minorHAnsi"/>
            <w:sz w:val="20"/>
            <w:szCs w:val="20"/>
          </w:rPr>
          <w:fldChar w:fldCharType="separate"/>
        </w:r>
        <w:r w:rsidRPr="00C750DC">
          <w:rPr>
            <w:rFonts w:asciiTheme="minorHAnsi" w:hAnsiTheme="minorHAnsi" w:cstheme="minorHAnsi"/>
            <w:sz w:val="20"/>
            <w:szCs w:val="20"/>
          </w:rPr>
          <w:t>2</w:t>
        </w:r>
        <w:r w:rsidRPr="00C750DC">
          <w:rPr>
            <w:rFonts w:asciiTheme="minorHAnsi" w:hAnsiTheme="minorHAnsi" w:cstheme="minorHAnsi"/>
            <w:sz w:val="20"/>
            <w:szCs w:val="20"/>
          </w:rPr>
          <w:fldChar w:fldCharType="end"/>
        </w:r>
      </w:p>
    </w:sdtContent>
  </w:sdt>
  <w:p w14:paraId="14E610FD" w14:textId="77777777" w:rsidR="009644D3" w:rsidRDefault="009644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25010" w14:textId="77777777" w:rsidR="00753D20" w:rsidRDefault="0012400A" w:rsidP="00753D20">
    <w:pPr>
      <w:pStyle w:val="Noga"/>
      <w:pBdr>
        <w:bottom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F8B6" w14:textId="77777777" w:rsidR="00753D20" w:rsidRDefault="0012400A" w:rsidP="00753D20">
    <w:pPr>
      <w:pStyle w:val="Noga"/>
      <w:pBdr>
        <w:bottom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788D" w14:textId="77777777" w:rsidR="007C1136" w:rsidRDefault="007C1136" w:rsidP="007C1136">
      <w:pPr>
        <w:spacing w:after="0" w:line="240" w:lineRule="auto"/>
      </w:pPr>
      <w:r>
        <w:separator/>
      </w:r>
    </w:p>
  </w:footnote>
  <w:footnote w:type="continuationSeparator" w:id="0">
    <w:p w14:paraId="6577EE43" w14:textId="77777777" w:rsidR="007C1136" w:rsidRDefault="007C1136" w:rsidP="007C1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150272"/>
      <w:docPartObj>
        <w:docPartGallery w:val="Watermarks"/>
        <w:docPartUnique/>
      </w:docPartObj>
    </w:sdtPr>
    <w:sdtEndPr/>
    <w:sdtContent>
      <w:p w14:paraId="6F6E2088" w14:textId="26EADFD6" w:rsidR="009644D3" w:rsidRDefault="0012400A">
        <w:pPr>
          <w:pStyle w:val="Glava"/>
        </w:pPr>
        <w:r>
          <w:pict w14:anchorId="11675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415845" o:spid="_x0000_s2049" type="#_x0000_t136" style="position:absolute;margin-left:0;margin-top:0;width:526.65pt;height:112.85pt;rotation:315;z-index:-251658752;mso-position-horizontal:center;mso-position-horizontal-relative:margin;mso-position-vertical:center;mso-position-vertical-relative:margin" o:allowincell="f" fillcolor="#acb9ca [1311]" stroked="f">
              <v:fill opacity=".5"/>
              <v:textpath style="font-family:&quot;calibri&quot;;font-size:1pt" string="OSNUTEK POGODB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0EF7" w14:textId="77777777" w:rsidR="00BB52BF" w:rsidRPr="00E4651B" w:rsidRDefault="009D6F73"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3</w:t>
    </w:r>
  </w:p>
  <w:p w14:paraId="183CCD0F" w14:textId="77777777" w:rsidR="00BB52BF" w:rsidRDefault="0012400A" w:rsidP="00BB52B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EAC" w14:textId="27365294" w:rsidR="00495A06" w:rsidRPr="00E4651B" w:rsidRDefault="00495A06"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4</w:t>
    </w:r>
  </w:p>
  <w:p w14:paraId="204E6EDE" w14:textId="77777777" w:rsidR="00495A06" w:rsidRDefault="00495A06" w:rsidP="00BB52B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DFD69F6A"/>
    <w:lvl w:ilvl="0">
      <w:start w:val="9"/>
      <w:numFmt w:val="bullet"/>
      <w:lvlText w:val="-"/>
      <w:lvlJc w:val="left"/>
      <w:pPr>
        <w:ind w:left="1120" w:hanging="360"/>
      </w:pPr>
      <w:rPr>
        <w:rFonts w:ascii="Calibri" w:eastAsia="Times New Roman" w:hAnsi="Calibri" w:hint="default"/>
      </w:rPr>
    </w:lvl>
  </w:abstractNum>
  <w:abstractNum w:abstractNumId="1" w15:restartNumberingAfterBreak="0">
    <w:nsid w:val="013876BA"/>
    <w:multiLevelType w:val="hybridMultilevel"/>
    <w:tmpl w:val="4790AC4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97938"/>
    <w:multiLevelType w:val="multilevel"/>
    <w:tmpl w:val="326A8D00"/>
    <w:lvl w:ilvl="0">
      <w:start w:val="9"/>
      <w:numFmt w:val="bullet"/>
      <w:lvlText w:val="-"/>
      <w:lvlJc w:val="left"/>
      <w:pPr>
        <w:ind w:left="360" w:hanging="360"/>
      </w:pPr>
      <w:rPr>
        <w:rFonts w:ascii="Calibri" w:eastAsia="Times New Roman" w:hAnsi="Calibri"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87B785D"/>
    <w:multiLevelType w:val="hybridMultilevel"/>
    <w:tmpl w:val="B0D21FEA"/>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5" w15:restartNumberingAfterBreak="0">
    <w:nsid w:val="0E076112"/>
    <w:multiLevelType w:val="hybridMultilevel"/>
    <w:tmpl w:val="F50A0DD4"/>
    <w:lvl w:ilvl="0" w:tplc="DFD69F6A">
      <w:start w:val="9"/>
      <w:numFmt w:val="bullet"/>
      <w:lvlText w:val="-"/>
      <w:lvlJc w:val="left"/>
      <w:pPr>
        <w:ind w:left="1120" w:hanging="360"/>
      </w:pPr>
      <w:rPr>
        <w:rFonts w:ascii="Calibri" w:eastAsia="Times New Roman" w:hAnsi="Calibri" w:hint="default"/>
      </w:rPr>
    </w:lvl>
    <w:lvl w:ilvl="1" w:tplc="FFFFFFFF" w:tentative="1">
      <w:start w:val="1"/>
      <w:numFmt w:val="bullet"/>
      <w:lvlText w:val="o"/>
      <w:lvlJc w:val="left"/>
      <w:pPr>
        <w:ind w:left="1840" w:hanging="360"/>
      </w:pPr>
      <w:rPr>
        <w:rFonts w:ascii="Courier New" w:hAnsi="Courier New" w:cs="Courier New" w:hint="default"/>
      </w:rPr>
    </w:lvl>
    <w:lvl w:ilvl="2" w:tplc="FFFFFFFF" w:tentative="1">
      <w:start w:val="1"/>
      <w:numFmt w:val="bullet"/>
      <w:lvlText w:val=""/>
      <w:lvlJc w:val="left"/>
      <w:pPr>
        <w:ind w:left="2560" w:hanging="360"/>
      </w:pPr>
      <w:rPr>
        <w:rFonts w:ascii="Wingdings" w:hAnsi="Wingdings" w:hint="default"/>
      </w:rPr>
    </w:lvl>
    <w:lvl w:ilvl="3" w:tplc="FFFFFFFF" w:tentative="1">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6" w15:restartNumberingAfterBreak="0">
    <w:nsid w:val="0F421354"/>
    <w:multiLevelType w:val="hybridMultilevel"/>
    <w:tmpl w:val="50ECC3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A34F03"/>
    <w:multiLevelType w:val="hybridMultilevel"/>
    <w:tmpl w:val="C5140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D7207"/>
    <w:multiLevelType w:val="hybridMultilevel"/>
    <w:tmpl w:val="7052531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173F1356"/>
    <w:multiLevelType w:val="hybridMultilevel"/>
    <w:tmpl w:val="B0006E24"/>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0" w15:restartNumberingAfterBreak="0">
    <w:nsid w:val="209363A8"/>
    <w:multiLevelType w:val="multilevel"/>
    <w:tmpl w:val="0B620F62"/>
    <w:lvl w:ilvl="0">
      <w:start w:val="9"/>
      <w:numFmt w:val="bullet"/>
      <w:lvlText w:val="-"/>
      <w:lvlJc w:val="left"/>
      <w:pPr>
        <w:ind w:left="360" w:hanging="360"/>
      </w:pPr>
      <w:rPr>
        <w:rFonts w:ascii="Calibri" w:eastAsia="Times New Roman"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483308"/>
    <w:multiLevelType w:val="multilevel"/>
    <w:tmpl w:val="F7028A5C"/>
    <w:lvl w:ilvl="0">
      <w:start w:val="9"/>
      <w:numFmt w:val="bullet"/>
      <w:lvlText w:val="-"/>
      <w:lvlJc w:val="left"/>
      <w:rPr>
        <w:rFonts w:ascii="Calibri" w:eastAsia="Times New Roman" w:hAnsi="Calibri" w:hint="default"/>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DA7323"/>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37F279AE"/>
    <w:multiLevelType w:val="hybridMultilevel"/>
    <w:tmpl w:val="A31853A2"/>
    <w:lvl w:ilvl="0" w:tplc="72EEA22A">
      <w:numFmt w:val="bullet"/>
      <w:lvlText w:val="-"/>
      <w:lvlJc w:val="left"/>
      <w:pPr>
        <w:ind w:left="1120" w:hanging="360"/>
      </w:pPr>
      <w:rPr>
        <w:rFonts w:ascii="Times New Roman" w:eastAsia="Times New Roman" w:hAnsi="Times New Roman" w:cs="Times New Roman"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5" w15:restartNumberingAfterBreak="0">
    <w:nsid w:val="38EA2C83"/>
    <w:multiLevelType w:val="hybridMultilevel"/>
    <w:tmpl w:val="443ABA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D31B9"/>
    <w:multiLevelType w:val="hybridMultilevel"/>
    <w:tmpl w:val="90B28098"/>
    <w:lvl w:ilvl="0" w:tplc="F74CD63E">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947BFB"/>
    <w:multiLevelType w:val="hybridMultilevel"/>
    <w:tmpl w:val="99DC0836"/>
    <w:lvl w:ilvl="0" w:tplc="D36682A6">
      <w:start w:val="6"/>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305CF6"/>
    <w:multiLevelType w:val="hybridMultilevel"/>
    <w:tmpl w:val="371466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7F218B5"/>
    <w:multiLevelType w:val="hybridMultilevel"/>
    <w:tmpl w:val="34A2A014"/>
    <w:lvl w:ilvl="0" w:tplc="CF92C6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636510"/>
    <w:multiLevelType w:val="multilevel"/>
    <w:tmpl w:val="F8E86F5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start w:val="9"/>
      <w:numFmt w:val="bullet"/>
      <w:lvlText w:val="-"/>
      <w:lvlJc w:val="left"/>
      <w:rPr>
        <w:rFonts w:ascii="Calibri" w:eastAsia="Times New Roman" w:hAnsi="Calibri" w:hint="default"/>
      </w:rPr>
    </w:lvl>
    <w:lvl w:ilvl="2">
      <w:start w:val="9"/>
      <w:numFmt w:val="bullet"/>
      <w:lvlText w:val="-"/>
      <w:lvlJc w:val="left"/>
      <w:rPr>
        <w:rFonts w:ascii="Calibri" w:eastAsia="Times New Roman" w:hAnsi="Calibri"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740B4A"/>
    <w:multiLevelType w:val="hybridMultilevel"/>
    <w:tmpl w:val="745AFCEC"/>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6E0802B6"/>
    <w:multiLevelType w:val="hybridMultilevel"/>
    <w:tmpl w:val="47CE0E6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74288A"/>
    <w:multiLevelType w:val="multilevel"/>
    <w:tmpl w:val="D810723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E16C2A"/>
    <w:multiLevelType w:val="hybridMultilevel"/>
    <w:tmpl w:val="21ECC1CA"/>
    <w:lvl w:ilvl="0" w:tplc="E2F8CDF0">
      <w:start w:val="17"/>
      <w:numFmt w:val="bullet"/>
      <w:lvlText w:val="-"/>
      <w:lvlJc w:val="left"/>
      <w:pPr>
        <w:ind w:left="1120" w:hanging="360"/>
      </w:pPr>
      <w:rPr>
        <w:rFonts w:ascii="Times New Roman" w:eastAsiaTheme="minorHAnsi" w:hAnsi="Times New Roman" w:cs="Times New Roman" w:hint="default"/>
        <w:color w:val="000000"/>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28" w15:restartNumberingAfterBreak="0">
    <w:nsid w:val="76FF5F7A"/>
    <w:multiLevelType w:val="hybridMultilevel"/>
    <w:tmpl w:val="75E440CE"/>
    <w:lvl w:ilvl="0" w:tplc="F1FE2C1C">
      <w:start w:val="1"/>
      <w:numFmt w:val="bullet"/>
      <w:lvlText w:val="-"/>
      <w:lvlJc w:val="left"/>
      <w:pPr>
        <w:tabs>
          <w:tab w:val="num" w:pos="502"/>
        </w:tabs>
        <w:ind w:left="502" w:hanging="360"/>
      </w:pPr>
      <w:rPr>
        <w:rFonts w:ascii="Times New Roman" w:eastAsia="Times New Roman" w:hAnsi="Times New Roman" w:cs="Times New Roman" w:hint="default"/>
      </w:rPr>
    </w:lvl>
    <w:lvl w:ilvl="1" w:tplc="04240003" w:tentative="1">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775252CD"/>
    <w:multiLevelType w:val="hybridMultilevel"/>
    <w:tmpl w:val="B92A38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95777"/>
    <w:multiLevelType w:val="hybridMultilevel"/>
    <w:tmpl w:val="DA826350"/>
    <w:lvl w:ilvl="0" w:tplc="8C16AD16">
      <w:start w:val="1"/>
      <w:numFmt w:val="decimal"/>
      <w:pStyle w:val="Podnaslov"/>
      <w:lvlText w:val="%1."/>
      <w:lvlJc w:val="left"/>
      <w:pPr>
        <w:ind w:left="4612" w:hanging="360"/>
      </w:pPr>
      <w:rPr>
        <w:rFonts w:ascii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0"/>
  </w:num>
  <w:num w:numId="4">
    <w:abstractNumId w:val="7"/>
  </w:num>
  <w:num w:numId="5">
    <w:abstractNumId w:val="30"/>
  </w:num>
  <w:num w:numId="6">
    <w:abstractNumId w:val="27"/>
  </w:num>
  <w:num w:numId="7">
    <w:abstractNumId w:val="2"/>
  </w:num>
  <w:num w:numId="8">
    <w:abstractNumId w:val="13"/>
  </w:num>
  <w:num w:numId="9">
    <w:abstractNumId w:val="29"/>
  </w:num>
  <w:num w:numId="10">
    <w:abstractNumId w:val="24"/>
  </w:num>
  <w:num w:numId="11">
    <w:abstractNumId w:val="19"/>
  </w:num>
  <w:num w:numId="12">
    <w:abstractNumId w:val="25"/>
  </w:num>
  <w:num w:numId="13">
    <w:abstractNumId w:val="18"/>
  </w:num>
  <w:num w:numId="14">
    <w:abstractNumId w:val="6"/>
  </w:num>
  <w:num w:numId="15">
    <w:abstractNumId w:val="17"/>
  </w:num>
  <w:num w:numId="16">
    <w:abstractNumId w:val="16"/>
  </w:num>
  <w:num w:numId="17">
    <w:abstractNumId w:val="31"/>
  </w:num>
  <w:num w:numId="18">
    <w:abstractNumId w:val="10"/>
  </w:num>
  <w:num w:numId="19">
    <w:abstractNumId w:val="1"/>
  </w:num>
  <w:num w:numId="20">
    <w:abstractNumId w:val="8"/>
  </w:num>
  <w:num w:numId="21">
    <w:abstractNumId w:val="15"/>
  </w:num>
  <w:num w:numId="22">
    <w:abstractNumId w:val="20"/>
  </w:num>
  <w:num w:numId="23">
    <w:abstractNumId w:val="14"/>
  </w:num>
  <w:num w:numId="24">
    <w:abstractNumId w:val="9"/>
  </w:num>
  <w:num w:numId="25">
    <w:abstractNumId w:val="22"/>
  </w:num>
  <w:num w:numId="26">
    <w:abstractNumId w:val="5"/>
  </w:num>
  <w:num w:numId="27">
    <w:abstractNumId w:val="4"/>
  </w:num>
  <w:num w:numId="28">
    <w:abstractNumId w:val="12"/>
  </w:num>
  <w:num w:numId="29">
    <w:abstractNumId w:val="30"/>
  </w:num>
  <w:num w:numId="30">
    <w:abstractNumId w:val="23"/>
  </w:num>
  <w:num w:numId="31">
    <w:abstractNumId w:val="3"/>
  </w:num>
  <w:num w:numId="32">
    <w:abstractNumId w:val="11"/>
  </w:num>
  <w:num w:numId="33">
    <w:abstractNumId w:val="21"/>
  </w:num>
  <w:num w:numId="34">
    <w:abstractNumId w:val="30"/>
    <w:lvlOverride w:ilvl="0">
      <w:startOverride w:val="1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36"/>
    <w:rsid w:val="00013DCF"/>
    <w:rsid w:val="0004425E"/>
    <w:rsid w:val="000752FB"/>
    <w:rsid w:val="00075EF8"/>
    <w:rsid w:val="0009448B"/>
    <w:rsid w:val="000C49D5"/>
    <w:rsid w:val="00105B0F"/>
    <w:rsid w:val="0011250C"/>
    <w:rsid w:val="0012400A"/>
    <w:rsid w:val="001479DA"/>
    <w:rsid w:val="00197987"/>
    <w:rsid w:val="001D173A"/>
    <w:rsid w:val="00214576"/>
    <w:rsid w:val="002173C6"/>
    <w:rsid w:val="002214C4"/>
    <w:rsid w:val="00226931"/>
    <w:rsid w:val="00265960"/>
    <w:rsid w:val="002662D2"/>
    <w:rsid w:val="00296360"/>
    <w:rsid w:val="002A4042"/>
    <w:rsid w:val="002B0398"/>
    <w:rsid w:val="002B7030"/>
    <w:rsid w:val="002C63DA"/>
    <w:rsid w:val="002F038D"/>
    <w:rsid w:val="003018E9"/>
    <w:rsid w:val="003050CD"/>
    <w:rsid w:val="00311DF1"/>
    <w:rsid w:val="00320BEB"/>
    <w:rsid w:val="003435AD"/>
    <w:rsid w:val="0038782A"/>
    <w:rsid w:val="003A078A"/>
    <w:rsid w:val="003C0226"/>
    <w:rsid w:val="003E5E0E"/>
    <w:rsid w:val="003F5596"/>
    <w:rsid w:val="003F6DE7"/>
    <w:rsid w:val="0040574D"/>
    <w:rsid w:val="00412BF6"/>
    <w:rsid w:val="004238F2"/>
    <w:rsid w:val="004274D9"/>
    <w:rsid w:val="00467F95"/>
    <w:rsid w:val="00495A06"/>
    <w:rsid w:val="004A094B"/>
    <w:rsid w:val="004C6EA8"/>
    <w:rsid w:val="004C7E2F"/>
    <w:rsid w:val="004F2D1F"/>
    <w:rsid w:val="00560B5E"/>
    <w:rsid w:val="00587AD0"/>
    <w:rsid w:val="005C39FB"/>
    <w:rsid w:val="005C7106"/>
    <w:rsid w:val="005E7A80"/>
    <w:rsid w:val="006172FC"/>
    <w:rsid w:val="00676D13"/>
    <w:rsid w:val="00682000"/>
    <w:rsid w:val="006B6725"/>
    <w:rsid w:val="006D371C"/>
    <w:rsid w:val="00706E32"/>
    <w:rsid w:val="00713052"/>
    <w:rsid w:val="00744D1F"/>
    <w:rsid w:val="007700B0"/>
    <w:rsid w:val="007803F6"/>
    <w:rsid w:val="00780481"/>
    <w:rsid w:val="007C1136"/>
    <w:rsid w:val="0083417A"/>
    <w:rsid w:val="008421FA"/>
    <w:rsid w:val="008643AC"/>
    <w:rsid w:val="00880ADB"/>
    <w:rsid w:val="009140B6"/>
    <w:rsid w:val="00914656"/>
    <w:rsid w:val="009302C9"/>
    <w:rsid w:val="00935DEB"/>
    <w:rsid w:val="009570E3"/>
    <w:rsid w:val="009644D3"/>
    <w:rsid w:val="00983BCA"/>
    <w:rsid w:val="00985161"/>
    <w:rsid w:val="00991A6A"/>
    <w:rsid w:val="009B3F0D"/>
    <w:rsid w:val="009C31F9"/>
    <w:rsid w:val="009D6717"/>
    <w:rsid w:val="009D6F73"/>
    <w:rsid w:val="009E240D"/>
    <w:rsid w:val="009E4C99"/>
    <w:rsid w:val="009F29F0"/>
    <w:rsid w:val="00A0558E"/>
    <w:rsid w:val="00A106D4"/>
    <w:rsid w:val="00A36681"/>
    <w:rsid w:val="00A61B5F"/>
    <w:rsid w:val="00A71F6F"/>
    <w:rsid w:val="00A9170E"/>
    <w:rsid w:val="00A96618"/>
    <w:rsid w:val="00AC4FBE"/>
    <w:rsid w:val="00B02C7B"/>
    <w:rsid w:val="00B332DF"/>
    <w:rsid w:val="00B34437"/>
    <w:rsid w:val="00B34646"/>
    <w:rsid w:val="00B45161"/>
    <w:rsid w:val="00BB65E3"/>
    <w:rsid w:val="00BF271D"/>
    <w:rsid w:val="00C07A88"/>
    <w:rsid w:val="00C117B0"/>
    <w:rsid w:val="00C20D20"/>
    <w:rsid w:val="00C333FC"/>
    <w:rsid w:val="00C750DC"/>
    <w:rsid w:val="00CA37DC"/>
    <w:rsid w:val="00D067B0"/>
    <w:rsid w:val="00DD7CC8"/>
    <w:rsid w:val="00DE7E8F"/>
    <w:rsid w:val="00DF59D0"/>
    <w:rsid w:val="00E16CC8"/>
    <w:rsid w:val="00E27583"/>
    <w:rsid w:val="00E45484"/>
    <w:rsid w:val="00E64210"/>
    <w:rsid w:val="00E668C4"/>
    <w:rsid w:val="00E72CAC"/>
    <w:rsid w:val="00E85415"/>
    <w:rsid w:val="00E943AF"/>
    <w:rsid w:val="00E95CD0"/>
    <w:rsid w:val="00ED353E"/>
    <w:rsid w:val="00EE3BBF"/>
    <w:rsid w:val="00F05F04"/>
    <w:rsid w:val="00F47F43"/>
    <w:rsid w:val="00F751C6"/>
    <w:rsid w:val="00F82732"/>
    <w:rsid w:val="00F93A1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69F4F6"/>
  <w15:chartTrackingRefBased/>
  <w15:docId w15:val="{E49FDE77-E9AC-47BE-A245-1A9E1D93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1136"/>
    <w:rPr>
      <w:rFonts w:ascii="Times New Roman" w:hAnsi="Times New Roman"/>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7C1136"/>
    <w:pPr>
      <w:ind w:left="720"/>
      <w:contextualSpacing/>
    </w:pPr>
  </w:style>
  <w:style w:type="character" w:customStyle="1" w:styleId="Tableofcontents3">
    <w:name w:val="Table of contents (3)_"/>
    <w:link w:val="Tableofcontents30"/>
    <w:rsid w:val="007C1136"/>
    <w:rPr>
      <w:rFonts w:ascii="Garamond" w:eastAsia="Garamond" w:hAnsi="Garamond" w:cs="Garamond"/>
      <w:shd w:val="clear" w:color="auto" w:fill="FFFFFF"/>
    </w:rPr>
  </w:style>
  <w:style w:type="paragraph" w:customStyle="1" w:styleId="Tableofcontents30">
    <w:name w:val="Table of contents (3)"/>
    <w:basedOn w:val="Navaden"/>
    <w:link w:val="Tableofcontents3"/>
    <w:rsid w:val="007C1136"/>
    <w:pPr>
      <w:widowControl w:val="0"/>
      <w:shd w:val="clear" w:color="auto" w:fill="FFFFFF"/>
      <w:spacing w:after="240" w:line="278" w:lineRule="exact"/>
      <w:jc w:val="both"/>
    </w:pPr>
    <w:rPr>
      <w:rFonts w:ascii="Garamond" w:eastAsia="Garamond" w:hAnsi="Garamond" w:cs="Garamond"/>
      <w:color w:val="auto"/>
    </w:rPr>
  </w:style>
  <w:style w:type="paragraph" w:customStyle="1" w:styleId="BESEDILO">
    <w:name w:val="BESEDILO"/>
    <w:rsid w:val="007C1136"/>
    <w:pPr>
      <w:keepLines/>
      <w:widowControl w:val="0"/>
      <w:tabs>
        <w:tab w:val="left" w:pos="2155"/>
      </w:tabs>
      <w:suppressAutoHyphens/>
      <w:overflowPunct w:val="0"/>
      <w:autoSpaceDE w:val="0"/>
      <w:spacing w:after="0" w:line="240" w:lineRule="auto"/>
      <w:jc w:val="both"/>
      <w:textAlignment w:val="baseline"/>
    </w:pPr>
    <w:rPr>
      <w:rFonts w:ascii="Arial" w:eastAsia="Arial" w:hAnsi="Arial" w:cs="Times New Roman"/>
      <w:color w:val="000000" w:themeColor="text1"/>
      <w:kern w:val="1"/>
      <w:sz w:val="20"/>
      <w:szCs w:val="20"/>
      <w:lang w:eastAsia="ar-SA"/>
    </w:rPr>
  </w:style>
  <w:style w:type="paragraph" w:styleId="Telobesedila">
    <w:name w:val="Body Text"/>
    <w:basedOn w:val="Navaden"/>
    <w:link w:val="TelobesedilaZnak"/>
    <w:rsid w:val="007C1136"/>
    <w:pPr>
      <w:suppressAutoHyphens/>
      <w:spacing w:after="120" w:line="240" w:lineRule="auto"/>
    </w:pPr>
    <w:rPr>
      <w:rFonts w:eastAsia="Times New Roman" w:cs="Times New Roman"/>
      <w:b/>
      <w:szCs w:val="20"/>
      <w:u w:val="single"/>
      <w:lang w:eastAsia="ar-SA"/>
    </w:rPr>
  </w:style>
  <w:style w:type="character" w:customStyle="1" w:styleId="TelobesedilaZnak">
    <w:name w:val="Telo besedila Znak"/>
    <w:basedOn w:val="Privzetapisavaodstavka"/>
    <w:link w:val="Telobesedila"/>
    <w:rsid w:val="007C1136"/>
    <w:rPr>
      <w:rFonts w:ascii="Times New Roman" w:eastAsia="Times New Roman" w:hAnsi="Times New Roman" w:cs="Times New Roman"/>
      <w:b/>
      <w:color w:val="000000" w:themeColor="text1"/>
      <w:szCs w:val="20"/>
      <w:u w:val="single"/>
      <w:lang w:eastAsia="ar-SA"/>
    </w:rPr>
  </w:style>
  <w:style w:type="paragraph" w:customStyle="1" w:styleId="Telobesedila32">
    <w:name w:val="Telo besedila 32"/>
    <w:basedOn w:val="Navaden"/>
    <w:rsid w:val="007C1136"/>
    <w:pPr>
      <w:widowControl w:val="0"/>
      <w:suppressAutoHyphens/>
      <w:spacing w:after="120" w:line="240" w:lineRule="auto"/>
    </w:pPr>
    <w:rPr>
      <w:rFonts w:eastAsia="Lucida Sans Unicode" w:cs="Tahoma"/>
      <w:sz w:val="16"/>
      <w:szCs w:val="16"/>
      <w:lang w:eastAsia="sl-SI" w:bidi="sl-SI"/>
    </w:rPr>
  </w:style>
  <w:style w:type="paragraph" w:customStyle="1" w:styleId="PGIzvajalec-Naronik">
    <w:name w:val="PG Izvajalec-Naročnik"/>
    <w:basedOn w:val="Navaden"/>
    <w:rsid w:val="007C1136"/>
    <w:pPr>
      <w:suppressAutoHyphens/>
      <w:spacing w:after="0" w:line="360" w:lineRule="auto"/>
      <w:jc w:val="both"/>
    </w:pPr>
    <w:rPr>
      <w:rFonts w:ascii="Arial" w:eastAsia="Times New Roman" w:hAnsi="Arial" w:cs="Times New Roman"/>
      <w:i/>
      <w:sz w:val="20"/>
      <w:szCs w:val="20"/>
      <w:lang w:eastAsia="ar-SA"/>
    </w:rPr>
  </w:style>
  <w:style w:type="paragraph" w:customStyle="1" w:styleId="Navaden--">
    <w:name w:val="Navaden--"/>
    <w:basedOn w:val="Navaden"/>
    <w:rsid w:val="007C1136"/>
    <w:pPr>
      <w:spacing w:after="0" w:line="240" w:lineRule="auto"/>
      <w:jc w:val="both"/>
    </w:pPr>
    <w:rPr>
      <w:rFonts w:ascii="Arial" w:eastAsia="Times New Roman" w:hAnsi="Arial" w:cs="Times New Roman"/>
      <w:szCs w:val="20"/>
      <w:lang w:eastAsia="sl-SI"/>
    </w:rPr>
  </w:style>
  <w:style w:type="paragraph" w:styleId="Navadensplet">
    <w:name w:val="Normal (Web)"/>
    <w:basedOn w:val="Navaden"/>
    <w:qFormat/>
    <w:rsid w:val="007C1136"/>
    <w:pPr>
      <w:suppressAutoHyphens/>
      <w:spacing w:before="280" w:after="280" w:line="240" w:lineRule="auto"/>
    </w:pPr>
    <w:rPr>
      <w:rFonts w:eastAsia="Times New Roman" w:cs="Times New Roman"/>
      <w:sz w:val="24"/>
      <w:szCs w:val="24"/>
      <w:lang w:eastAsia="ar-SA"/>
    </w:rPr>
  </w:style>
  <w:style w:type="paragraph" w:customStyle="1" w:styleId="Telobesedila31">
    <w:name w:val="Telo besedila 31"/>
    <w:basedOn w:val="Navaden"/>
    <w:rsid w:val="007C1136"/>
    <w:pPr>
      <w:suppressAutoHyphens/>
      <w:spacing w:after="0" w:line="240" w:lineRule="auto"/>
      <w:jc w:val="both"/>
    </w:pPr>
    <w:rPr>
      <w:rFonts w:eastAsia="Times New Roman" w:cs="Times New Roman"/>
      <w:sz w:val="24"/>
      <w:szCs w:val="20"/>
      <w:lang w:eastAsia="ar-SA"/>
    </w:rPr>
  </w:style>
  <w:style w:type="paragraph" w:styleId="Podnaslov">
    <w:name w:val="Subtitle"/>
    <w:basedOn w:val="Navaden"/>
    <w:next w:val="Navaden"/>
    <w:link w:val="PodnaslovZnak"/>
    <w:autoRedefine/>
    <w:uiPriority w:val="11"/>
    <w:qFormat/>
    <w:rsid w:val="00265960"/>
    <w:pPr>
      <w:numPr>
        <w:numId w:val="5"/>
      </w:numPr>
      <w:spacing w:line="276" w:lineRule="auto"/>
      <w:ind w:left="720"/>
      <w:jc w:val="center"/>
    </w:pPr>
    <w:rPr>
      <w:rFonts w:asciiTheme="minorHAnsi" w:hAnsiTheme="minorHAnsi" w:cstheme="minorHAnsi"/>
      <w:lang w:eastAsia="sl-SI" w:bidi="sl-SI"/>
    </w:rPr>
  </w:style>
  <w:style w:type="character" w:customStyle="1" w:styleId="PodnaslovZnak">
    <w:name w:val="Podnaslov Znak"/>
    <w:basedOn w:val="Privzetapisavaodstavka"/>
    <w:link w:val="Podnaslov"/>
    <w:uiPriority w:val="11"/>
    <w:rsid w:val="00265960"/>
    <w:rPr>
      <w:rFonts w:cstheme="minorHAnsi"/>
      <w:color w:val="000000" w:themeColor="text1"/>
      <w:lang w:eastAsia="sl-SI" w:bidi="sl-SI"/>
    </w:rPr>
  </w:style>
  <w:style w:type="character" w:styleId="Hiperpovezava">
    <w:name w:val="Hyperlink"/>
    <w:basedOn w:val="Privzetapisavaodstavka"/>
    <w:uiPriority w:val="99"/>
    <w:unhideWhenUsed/>
    <w:rsid w:val="007C1136"/>
    <w:rPr>
      <w:color w:val="0563C1" w:themeColor="hyperlink"/>
      <w:u w:val="single"/>
    </w:rPr>
  </w:style>
  <w:style w:type="paragraph" w:customStyle="1" w:styleId="Default">
    <w:name w:val="Default"/>
    <w:rsid w:val="007C11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
    <w:name w:val="Footnote_"/>
    <w:basedOn w:val="Privzetapisavaodstavka"/>
    <w:link w:val="Footnote0"/>
    <w:rsid w:val="007C1136"/>
    <w:rPr>
      <w:rFonts w:ascii="Times New Roman" w:eastAsia="Times New Roman" w:hAnsi="Times New Roman" w:cs="Times New Roman"/>
      <w:sz w:val="13"/>
      <w:szCs w:val="13"/>
      <w:shd w:val="clear" w:color="auto" w:fill="FFFFFF"/>
    </w:rPr>
  </w:style>
  <w:style w:type="character" w:customStyle="1" w:styleId="Bodytext2">
    <w:name w:val="Body text (2)"/>
    <w:basedOn w:val="Privzetapisavaodstavka"/>
    <w:rsid w:val="007C113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Footnote0">
    <w:name w:val="Footnote"/>
    <w:basedOn w:val="Navaden"/>
    <w:link w:val="Footnote"/>
    <w:rsid w:val="007C1136"/>
    <w:pPr>
      <w:widowControl w:val="0"/>
      <w:shd w:val="clear" w:color="auto" w:fill="FFFFFF"/>
      <w:spacing w:after="0" w:line="230" w:lineRule="exact"/>
      <w:jc w:val="both"/>
    </w:pPr>
    <w:rPr>
      <w:rFonts w:eastAsia="Times New Roman" w:cs="Times New Roman"/>
      <w:color w:val="auto"/>
      <w:sz w:val="13"/>
      <w:szCs w:val="13"/>
    </w:rPr>
  </w:style>
  <w:style w:type="paragraph" w:styleId="Sprotnaopomba-besedilo">
    <w:name w:val="footnote text"/>
    <w:basedOn w:val="Navaden"/>
    <w:link w:val="Sprotnaopomba-besediloZnak"/>
    <w:uiPriority w:val="99"/>
    <w:semiHidden/>
    <w:unhideWhenUsed/>
    <w:rsid w:val="007C113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1136"/>
    <w:rPr>
      <w:rFonts w:ascii="Times New Roman" w:hAnsi="Times New Roman"/>
      <w:color w:val="000000" w:themeColor="text1"/>
      <w:sz w:val="20"/>
      <w:szCs w:val="20"/>
      <w:lang w:val="en-US"/>
    </w:rPr>
  </w:style>
  <w:style w:type="character" w:styleId="Sprotnaopomba-sklic">
    <w:name w:val="footnote reference"/>
    <w:basedOn w:val="Privzetapisavaodstavka"/>
    <w:uiPriority w:val="99"/>
    <w:semiHidden/>
    <w:unhideWhenUsed/>
    <w:rsid w:val="007C1136"/>
    <w:rPr>
      <w:vertAlign w:val="superscript"/>
    </w:rPr>
  </w:style>
  <w:style w:type="character" w:styleId="Pripombasklic">
    <w:name w:val="annotation reference"/>
    <w:basedOn w:val="Privzetapisavaodstavka"/>
    <w:uiPriority w:val="99"/>
    <w:semiHidden/>
    <w:unhideWhenUsed/>
    <w:rsid w:val="007C1136"/>
    <w:rPr>
      <w:sz w:val="16"/>
      <w:szCs w:val="16"/>
    </w:rPr>
  </w:style>
  <w:style w:type="paragraph" w:styleId="Pripombabesedilo">
    <w:name w:val="annotation text"/>
    <w:basedOn w:val="Navaden"/>
    <w:link w:val="PripombabesediloZnak"/>
    <w:uiPriority w:val="99"/>
    <w:semiHidden/>
    <w:unhideWhenUsed/>
    <w:rsid w:val="007C11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1136"/>
    <w:rPr>
      <w:rFonts w:ascii="Times New Roman" w:hAnsi="Times New Roman"/>
      <w:color w:val="000000" w:themeColor="text1"/>
      <w:sz w:val="20"/>
      <w:szCs w:val="20"/>
      <w:lang w:val="en-US"/>
    </w:rPr>
  </w:style>
  <w:style w:type="paragraph" w:styleId="Besedilooblaka">
    <w:name w:val="Balloon Text"/>
    <w:basedOn w:val="Navaden"/>
    <w:link w:val="BesedilooblakaZnak"/>
    <w:uiPriority w:val="99"/>
    <w:semiHidden/>
    <w:unhideWhenUsed/>
    <w:rsid w:val="007C11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1136"/>
    <w:rPr>
      <w:rFonts w:ascii="Segoe UI" w:hAnsi="Segoe UI" w:cs="Segoe UI"/>
      <w:color w:val="000000" w:themeColor="text1"/>
      <w:sz w:val="18"/>
      <w:szCs w:val="18"/>
      <w:lang w:val="en-US"/>
    </w:rPr>
  </w:style>
  <w:style w:type="paragraph" w:customStyle="1" w:styleId="ic">
    <w:name w:val="ic"/>
    <w:basedOn w:val="Navaden"/>
    <w:qFormat/>
    <w:rsid w:val="006D371C"/>
    <w:pPr>
      <w:spacing w:before="100" w:beforeAutospacing="1" w:after="100" w:afterAutospacing="1" w:line="240" w:lineRule="auto"/>
    </w:pPr>
    <w:rPr>
      <w:rFonts w:eastAsia="Times New Roman" w:cs="Times New Roman"/>
      <w:color w:val="auto"/>
      <w:sz w:val="24"/>
      <w:szCs w:val="24"/>
      <w:lang w:eastAsia="sl-SI"/>
    </w:rPr>
  </w:style>
  <w:style w:type="paragraph" w:customStyle="1" w:styleId="Odstavekseznama1">
    <w:name w:val="Odstavek seznama1"/>
    <w:basedOn w:val="Navaden"/>
    <w:qFormat/>
    <w:rsid w:val="00880ADB"/>
    <w:pPr>
      <w:spacing w:after="0" w:line="260" w:lineRule="atLeast"/>
      <w:ind w:left="720"/>
      <w:contextualSpacing/>
      <w:jc w:val="both"/>
    </w:pPr>
    <w:rPr>
      <w:rFonts w:ascii="Arial" w:eastAsia="Calibri" w:hAnsi="Arial" w:cs="Times New Roman"/>
      <w:color w:val="auto"/>
      <w:sz w:val="20"/>
    </w:rPr>
  </w:style>
  <w:style w:type="paragraph" w:customStyle="1" w:styleId="BodyText23">
    <w:name w:val="Body Text 23"/>
    <w:basedOn w:val="Navaden"/>
    <w:rsid w:val="00880A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eastAsia="Times New Roman" w:cs="Times New Roman"/>
      <w:color w:val="auto"/>
      <w:sz w:val="24"/>
      <w:szCs w:val="20"/>
      <w:lang w:eastAsia="sl-SI"/>
    </w:rPr>
  </w:style>
  <w:style w:type="paragraph" w:styleId="Glava">
    <w:name w:val="header"/>
    <w:basedOn w:val="Navaden"/>
    <w:link w:val="GlavaZnak"/>
    <w:uiPriority w:val="99"/>
    <w:unhideWhenUsed/>
    <w:rsid w:val="009644D3"/>
    <w:pPr>
      <w:tabs>
        <w:tab w:val="center" w:pos="4536"/>
        <w:tab w:val="right" w:pos="9072"/>
      </w:tabs>
      <w:spacing w:after="0" w:line="240" w:lineRule="auto"/>
    </w:pPr>
  </w:style>
  <w:style w:type="character" w:customStyle="1" w:styleId="GlavaZnak">
    <w:name w:val="Glava Znak"/>
    <w:basedOn w:val="Privzetapisavaodstavka"/>
    <w:link w:val="Glava"/>
    <w:uiPriority w:val="99"/>
    <w:rsid w:val="009644D3"/>
    <w:rPr>
      <w:rFonts w:ascii="Times New Roman" w:hAnsi="Times New Roman"/>
      <w:color w:val="000000" w:themeColor="text1"/>
      <w:lang w:val="en-US"/>
    </w:rPr>
  </w:style>
  <w:style w:type="paragraph" w:styleId="Noga">
    <w:name w:val="footer"/>
    <w:basedOn w:val="Navaden"/>
    <w:link w:val="NogaZnak"/>
    <w:uiPriority w:val="99"/>
    <w:unhideWhenUsed/>
    <w:rsid w:val="009644D3"/>
    <w:pPr>
      <w:tabs>
        <w:tab w:val="center" w:pos="4536"/>
        <w:tab w:val="right" w:pos="9072"/>
      </w:tabs>
      <w:spacing w:after="0" w:line="240" w:lineRule="auto"/>
    </w:pPr>
  </w:style>
  <w:style w:type="character" w:customStyle="1" w:styleId="NogaZnak">
    <w:name w:val="Noga Znak"/>
    <w:basedOn w:val="Privzetapisavaodstavka"/>
    <w:link w:val="Noga"/>
    <w:uiPriority w:val="99"/>
    <w:rsid w:val="009644D3"/>
    <w:rPr>
      <w:rFonts w:ascii="Times New Roman" w:hAnsi="Times New Roman"/>
      <w:color w:val="000000" w:themeColor="text1"/>
      <w:lang w:val="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locked/>
    <w:rsid w:val="00F93A1C"/>
    <w:rPr>
      <w:rFonts w:ascii="Times New Roman" w:hAnsi="Times New Roman"/>
      <w:color w:val="000000" w:themeColor="text1"/>
    </w:rPr>
  </w:style>
  <w:style w:type="character" w:customStyle="1" w:styleId="Bodytext20">
    <w:name w:val="Body text (2)_"/>
    <w:basedOn w:val="Privzetapisavaodstavka"/>
    <w:rsid w:val="00676D13"/>
    <w:rPr>
      <w:rFonts w:ascii="Calibri" w:eastAsia="Calibri" w:hAnsi="Calibri" w:cs="Calibri"/>
      <w:b w:val="0"/>
      <w:bCs w:val="0"/>
      <w:i w:val="0"/>
      <w:iCs w:val="0"/>
      <w:smallCaps w:val="0"/>
      <w:strike w:val="0"/>
      <w:sz w:val="24"/>
      <w:szCs w:val="24"/>
      <w:u w:val="none"/>
    </w:rPr>
  </w:style>
  <w:style w:type="character" w:customStyle="1" w:styleId="Bodytext3">
    <w:name w:val="Body text (3)_"/>
    <w:basedOn w:val="Privzetapisavaodstavka"/>
    <w:link w:val="Bodytext30"/>
    <w:rsid w:val="00676D13"/>
    <w:rPr>
      <w:rFonts w:ascii="Calibri" w:eastAsia="Calibri" w:hAnsi="Calibri" w:cs="Calibri"/>
      <w:w w:val="33"/>
      <w:sz w:val="14"/>
      <w:szCs w:val="14"/>
      <w:shd w:val="clear" w:color="auto" w:fill="FFFFFF"/>
    </w:rPr>
  </w:style>
  <w:style w:type="character" w:customStyle="1" w:styleId="Bodytext210ptBoldScale30">
    <w:name w:val="Body text (2) + 10 pt;Bold;Scale 30%"/>
    <w:basedOn w:val="Bodytext20"/>
    <w:rsid w:val="00676D13"/>
    <w:rPr>
      <w:rFonts w:ascii="Calibri" w:eastAsia="Calibri" w:hAnsi="Calibri" w:cs="Calibri"/>
      <w:b/>
      <w:bCs/>
      <w:i w:val="0"/>
      <w:iCs w:val="0"/>
      <w:smallCaps w:val="0"/>
      <w:strike w:val="0"/>
      <w:color w:val="000000"/>
      <w:spacing w:val="0"/>
      <w:w w:val="30"/>
      <w:position w:val="0"/>
      <w:sz w:val="20"/>
      <w:szCs w:val="20"/>
      <w:u w:val="none"/>
      <w:lang w:val="sl-SI" w:eastAsia="sl-SI" w:bidi="sl-SI"/>
    </w:rPr>
  </w:style>
  <w:style w:type="paragraph" w:customStyle="1" w:styleId="Bodytext30">
    <w:name w:val="Body text (3)"/>
    <w:basedOn w:val="Navaden"/>
    <w:link w:val="Bodytext3"/>
    <w:rsid w:val="00676D13"/>
    <w:pPr>
      <w:widowControl w:val="0"/>
      <w:shd w:val="clear" w:color="auto" w:fill="FFFFFF"/>
      <w:spacing w:after="0" w:line="0" w:lineRule="atLeast"/>
      <w:jc w:val="both"/>
    </w:pPr>
    <w:rPr>
      <w:rFonts w:ascii="Calibri" w:eastAsia="Calibri" w:hAnsi="Calibri" w:cs="Calibri"/>
      <w:color w:val="auto"/>
      <w:w w:val="33"/>
      <w:sz w:val="14"/>
      <w:szCs w:val="14"/>
    </w:rPr>
  </w:style>
  <w:style w:type="table" w:styleId="Tabelamrea">
    <w:name w:val="Table Grid"/>
    <w:basedOn w:val="Navadnatabela"/>
    <w:uiPriority w:val="39"/>
    <w:rsid w:val="00075EF8"/>
    <w:pPr>
      <w:widowControl w:val="0"/>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983BCA"/>
    <w:rPr>
      <w:b/>
      <w:bCs/>
    </w:rPr>
  </w:style>
  <w:style w:type="character" w:customStyle="1" w:styleId="ZadevapripombeZnak">
    <w:name w:val="Zadeva pripombe Znak"/>
    <w:basedOn w:val="PripombabesediloZnak"/>
    <w:link w:val="Zadevapripombe"/>
    <w:uiPriority w:val="99"/>
    <w:semiHidden/>
    <w:rsid w:val="00983BCA"/>
    <w:rPr>
      <w:rFonts w:ascii="Times New Roman" w:hAnsi="Times New Roman"/>
      <w:b/>
      <w:bCs/>
      <w:color w:val="000000" w:themeColor="text1"/>
      <w:sz w:val="20"/>
      <w:szCs w:val="20"/>
      <w:lang w:val="en-US"/>
    </w:rPr>
  </w:style>
  <w:style w:type="paragraph" w:customStyle="1" w:styleId="Naslovlen">
    <w:name w:val="Naslov člen"/>
    <w:link w:val="NaslovlenChar"/>
    <w:qFormat/>
    <w:rsid w:val="00A106D4"/>
    <w:pPr>
      <w:numPr>
        <w:numId w:val="32"/>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A106D4"/>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58034">
      <w:bodyDiv w:val="1"/>
      <w:marLeft w:val="0"/>
      <w:marRight w:val="0"/>
      <w:marTop w:val="0"/>
      <w:marBottom w:val="0"/>
      <w:divBdr>
        <w:top w:val="none" w:sz="0" w:space="0" w:color="auto"/>
        <w:left w:val="none" w:sz="0" w:space="0" w:color="auto"/>
        <w:bottom w:val="none" w:sz="0" w:space="0" w:color="auto"/>
        <w:right w:val="none" w:sz="0" w:space="0" w:color="auto"/>
      </w:divBdr>
    </w:div>
    <w:div w:id="590620685">
      <w:bodyDiv w:val="1"/>
      <w:marLeft w:val="0"/>
      <w:marRight w:val="0"/>
      <w:marTop w:val="0"/>
      <w:marBottom w:val="0"/>
      <w:divBdr>
        <w:top w:val="none" w:sz="0" w:space="0" w:color="auto"/>
        <w:left w:val="none" w:sz="0" w:space="0" w:color="auto"/>
        <w:bottom w:val="none" w:sz="0" w:space="0" w:color="auto"/>
        <w:right w:val="none" w:sz="0" w:space="0" w:color="auto"/>
      </w:divBdr>
    </w:div>
    <w:div w:id="1067536984">
      <w:bodyDiv w:val="1"/>
      <w:marLeft w:val="0"/>
      <w:marRight w:val="0"/>
      <w:marTop w:val="0"/>
      <w:marBottom w:val="0"/>
      <w:divBdr>
        <w:top w:val="none" w:sz="0" w:space="0" w:color="auto"/>
        <w:left w:val="none" w:sz="0" w:space="0" w:color="auto"/>
        <w:bottom w:val="none" w:sz="0" w:space="0" w:color="auto"/>
        <w:right w:val="none" w:sz="0" w:space="0" w:color="auto"/>
      </w:divBdr>
    </w:div>
    <w:div w:id="1320033508">
      <w:bodyDiv w:val="1"/>
      <w:marLeft w:val="0"/>
      <w:marRight w:val="0"/>
      <w:marTop w:val="0"/>
      <w:marBottom w:val="0"/>
      <w:divBdr>
        <w:top w:val="none" w:sz="0" w:space="0" w:color="auto"/>
        <w:left w:val="none" w:sz="0" w:space="0" w:color="auto"/>
        <w:bottom w:val="none" w:sz="0" w:space="0" w:color="auto"/>
        <w:right w:val="none" w:sz="0" w:space="0" w:color="auto"/>
      </w:divBdr>
    </w:div>
    <w:div w:id="208837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16</Pages>
  <Words>4898</Words>
  <Characters>27924</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Gaja Štovičej</dc:creator>
  <cp:keywords/>
  <dc:description/>
  <cp:lastModifiedBy>Borut Veldin</cp:lastModifiedBy>
  <cp:revision>105</cp:revision>
  <dcterms:created xsi:type="dcterms:W3CDTF">2022-10-13T10:34:00Z</dcterms:created>
  <dcterms:modified xsi:type="dcterms:W3CDTF">2022-11-30T08:49:00Z</dcterms:modified>
</cp:coreProperties>
</file>